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6E60EE" w14:textId="77777777" w:rsidR="00737AE0" w:rsidRDefault="00737AE0" w:rsidP="00B3179C">
      <w:pPr>
        <w:numPr>
          <w:ilvl w:val="0"/>
          <w:numId w:val="1"/>
        </w:numPr>
        <w:rPr>
          <w:b/>
        </w:rPr>
      </w:pPr>
      <w:r>
        <w:rPr>
          <w:b/>
          <w:u w:val="single"/>
        </w:rPr>
        <w:t>PURPOSE:</w:t>
      </w:r>
    </w:p>
    <w:p w14:paraId="6D896FFC" w14:textId="2EA16F84" w:rsidR="00737AE0" w:rsidRDefault="00737AE0">
      <w:pPr>
        <w:pStyle w:val="Footer"/>
        <w:numPr>
          <w:ilvl w:val="12"/>
          <w:numId w:val="0"/>
        </w:numPr>
        <w:tabs>
          <w:tab w:val="clear" w:pos="4320"/>
          <w:tab w:val="clear" w:pos="8640"/>
        </w:tabs>
        <w:ind w:left="720"/>
      </w:pPr>
      <w:r>
        <w:t>The purpose of this p</w:t>
      </w:r>
      <w:r w:rsidR="00FA735A">
        <w:t>olicy</w:t>
      </w:r>
      <w:r>
        <w:t xml:space="preserve"> is to provide guidelines for </w:t>
      </w:r>
      <w:r w:rsidR="008708B8">
        <w:t>&lt;organization name&gt;</w:t>
      </w:r>
      <w:r w:rsidR="001C7BB0">
        <w:t xml:space="preserve"> Hospital Incident Command/Incident Command responders and clinical providers on managing substantial acute or long-term changes to healthcare operations </w:t>
      </w:r>
      <w:r w:rsidR="00A601C9">
        <w:t>that impact</w:t>
      </w:r>
      <w:r w:rsidR="001C7BB0">
        <w:t xml:space="preserve"> the level of </w:t>
      </w:r>
      <w:r w:rsidR="00A601C9">
        <w:t xml:space="preserve">patient </w:t>
      </w:r>
      <w:r w:rsidR="001C7BB0">
        <w:t>care provided.</w:t>
      </w:r>
    </w:p>
    <w:p w14:paraId="4C9A1B78" w14:textId="77777777" w:rsidR="00737AE0" w:rsidRDefault="00737AE0">
      <w:pPr>
        <w:pStyle w:val="Footer"/>
        <w:numPr>
          <w:ilvl w:val="12"/>
          <w:numId w:val="0"/>
        </w:numPr>
        <w:tabs>
          <w:tab w:val="clear" w:pos="4320"/>
          <w:tab w:val="clear" w:pos="8640"/>
        </w:tabs>
        <w:ind w:left="720"/>
      </w:pPr>
    </w:p>
    <w:p w14:paraId="4F1CAD6C" w14:textId="77777777" w:rsidR="00737AE0" w:rsidRDefault="00737AE0" w:rsidP="00B3179C">
      <w:pPr>
        <w:numPr>
          <w:ilvl w:val="0"/>
          <w:numId w:val="2"/>
        </w:numPr>
        <w:rPr>
          <w:b/>
        </w:rPr>
      </w:pPr>
      <w:r>
        <w:rPr>
          <w:b/>
          <w:u w:val="single"/>
        </w:rPr>
        <w:t>DEFINITIONS:</w:t>
      </w:r>
    </w:p>
    <w:p w14:paraId="1A35F87B" w14:textId="77777777" w:rsidR="00737AE0" w:rsidRDefault="00737AE0">
      <w:pPr>
        <w:numPr>
          <w:ilvl w:val="12"/>
          <w:numId w:val="0"/>
        </w:numPr>
        <w:ind w:left="720"/>
      </w:pPr>
      <w:r>
        <w:t>When used in this p</w:t>
      </w:r>
      <w:r w:rsidR="00FA735A">
        <w:t>olicy</w:t>
      </w:r>
      <w:r>
        <w:t xml:space="preserve"> these terms have the following meanings: </w:t>
      </w:r>
    </w:p>
    <w:p w14:paraId="5DB87BC6" w14:textId="61D95BAC" w:rsidR="00A601C9" w:rsidRPr="001C7BB0" w:rsidRDefault="00A601C9" w:rsidP="00B3179C">
      <w:pPr>
        <w:numPr>
          <w:ilvl w:val="1"/>
          <w:numId w:val="2"/>
        </w:numPr>
        <w:autoSpaceDE w:val="0"/>
        <w:autoSpaceDN w:val="0"/>
        <w:adjustRightInd w:val="0"/>
        <w:rPr>
          <w:rFonts w:ascii="TimesNewRoman" w:hAnsi="TimesNewRoman" w:cs="TimesNewRoman"/>
          <w:color w:val="000000"/>
        </w:rPr>
      </w:pPr>
      <w:bookmarkStart w:id="0" w:name="_Hlk41543110"/>
      <w:r w:rsidRPr="001C7BB0">
        <w:rPr>
          <w:rFonts w:ascii="TimesNewRoman" w:hAnsi="TimesNewRoman" w:cs="TimesNewRoman"/>
          <w:color w:val="000000"/>
        </w:rPr>
        <w:t xml:space="preserve">Alternate Care Site (ACS): A temporary medical system that can serve various patient types and purposes (e.g. non-acute or acute care). ACS’s often handle non-critical patients, those patients triaged as “Green” (minor), patients that are psychological casualties with no physical injury, and other patients that self-refer to the site. An ACS ordinarily allows hospitals to focus on patients with more serious illnesses or injuries that require “in hospital” services.  </w:t>
      </w:r>
    </w:p>
    <w:bookmarkEnd w:id="0"/>
    <w:p w14:paraId="09714495" w14:textId="77777777"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Agency for Health Care Administration (AHCA): The State of Florida’s health policy and planning entity, primarily responsible for the state's Medicaid program, licensure of the state's health care facilities and sharing of health care data.</w:t>
      </w:r>
    </w:p>
    <w:p w14:paraId="5960BFF3" w14:textId="61888FE2"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 xml:space="preserve">AHCA </w:t>
      </w:r>
      <w:r w:rsidR="00227FFD">
        <w:rPr>
          <w:rFonts w:ascii="TimesNewRoman" w:hAnsi="TimesNewRoman" w:cs="TimesNewRoman"/>
          <w:color w:val="000000"/>
        </w:rPr>
        <w:t xml:space="preserve">Health Facility Reporting System </w:t>
      </w:r>
      <w:r w:rsidRPr="001C7BB0">
        <w:rPr>
          <w:rFonts w:ascii="TimesNewRoman" w:hAnsi="TimesNewRoman" w:cs="TimesNewRoman"/>
          <w:color w:val="000000"/>
        </w:rPr>
        <w:t>(</w:t>
      </w:r>
      <w:r w:rsidR="00227FFD">
        <w:rPr>
          <w:rFonts w:ascii="TimesNewRoman" w:hAnsi="TimesNewRoman" w:cs="TimesNewRoman"/>
          <w:color w:val="000000"/>
        </w:rPr>
        <w:t>HFRS</w:t>
      </w:r>
      <w:r w:rsidRPr="001C7BB0">
        <w:rPr>
          <w:rFonts w:ascii="TimesNewRoman" w:hAnsi="TimesNewRoman" w:cs="TimesNewRoman"/>
          <w:color w:val="000000"/>
        </w:rPr>
        <w:t>): The State of Florida’s online health care facility status reporting system.</w:t>
      </w:r>
    </w:p>
    <w:p w14:paraId="6FB0B37A" w14:textId="3B4672D3"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Authority Having Jurisdiction (AHJ)</w:t>
      </w:r>
      <w:r w:rsidR="005B1D35">
        <w:rPr>
          <w:rFonts w:ascii="TimesNewRoman" w:hAnsi="TimesNewRoman" w:cs="TimesNewRoman"/>
          <w:color w:val="000000"/>
        </w:rPr>
        <w:t>: T</w:t>
      </w:r>
      <w:r w:rsidRPr="001C7BB0">
        <w:rPr>
          <w:rFonts w:ascii="TimesNewRoman" w:hAnsi="TimesNewRoman" w:cs="TimesNewRoman"/>
          <w:color w:val="000000"/>
        </w:rPr>
        <w:t xml:space="preserve">he organization, office, individual or other statutory authority responsible for approving equipment, materials, and installation, or a procedure.  </w:t>
      </w:r>
    </w:p>
    <w:p w14:paraId="68E2463B" w14:textId="77777777" w:rsidR="00A601C9" w:rsidRDefault="00A601C9" w:rsidP="00B3179C">
      <w:pPr>
        <w:numPr>
          <w:ilvl w:val="1"/>
          <w:numId w:val="2"/>
        </w:numPr>
        <w:autoSpaceDE w:val="0"/>
        <w:autoSpaceDN w:val="0"/>
        <w:adjustRightInd w:val="0"/>
        <w:rPr>
          <w:rFonts w:ascii="TimesNewRoman" w:hAnsi="TimesNewRoman" w:cs="TimesNewRoman"/>
          <w:color w:val="000000"/>
        </w:rPr>
      </w:pPr>
      <w:r w:rsidRPr="00383E99">
        <w:t>Comfort care patients: Individuals for whom curative therapies are futile, given available resources.</w:t>
      </w:r>
    </w:p>
    <w:p w14:paraId="4BAD2976" w14:textId="075492DA"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 xml:space="preserve">Corporate Command Center (CCC): A centralized protected physical site at which Senior </w:t>
      </w:r>
      <w:r w:rsidR="008708B8">
        <w:t>&lt;organization name&gt;</w:t>
      </w:r>
      <w:r w:rsidR="00C3660A">
        <w:t xml:space="preserve"> </w:t>
      </w:r>
      <w:r w:rsidRPr="001C7BB0">
        <w:rPr>
          <w:rFonts w:ascii="TimesNewRoman" w:hAnsi="TimesNewRoman" w:cs="TimesNewRoman"/>
          <w:color w:val="000000"/>
        </w:rPr>
        <w:t xml:space="preserve">Executives and key personnel respond during an emergency to coordinate information and resources to support company incident management activities. </w:t>
      </w:r>
    </w:p>
    <w:p w14:paraId="785DBD6F" w14:textId="18AFE7E4" w:rsidR="001527F7" w:rsidRPr="001527F7" w:rsidRDefault="001527F7" w:rsidP="001527F7">
      <w:pPr>
        <w:numPr>
          <w:ilvl w:val="1"/>
          <w:numId w:val="2"/>
        </w:numPr>
        <w:autoSpaceDE w:val="0"/>
        <w:autoSpaceDN w:val="0"/>
        <w:adjustRightInd w:val="0"/>
        <w:rPr>
          <w:rFonts w:ascii="TimesNewRoman" w:hAnsi="TimesNewRoman" w:cs="TimesNewRoman"/>
          <w:color w:val="000000"/>
        </w:rPr>
      </w:pPr>
      <w:r w:rsidRPr="001527F7">
        <w:rPr>
          <w:rFonts w:ascii="TimesNewRoman" w:hAnsi="TimesNewRoman" w:cs="TimesNewRoman"/>
          <w:color w:val="000000"/>
        </w:rPr>
        <w:t>Clinical Review Committee (CRC)</w:t>
      </w:r>
      <w:r w:rsidR="005B1D35">
        <w:rPr>
          <w:rFonts w:ascii="TimesNewRoman" w:hAnsi="TimesNewRoman" w:cs="TimesNewRoman"/>
          <w:color w:val="000000"/>
        </w:rPr>
        <w:t>:</w:t>
      </w:r>
      <w:r w:rsidRPr="001527F7">
        <w:rPr>
          <w:rFonts w:ascii="TimesNewRoman" w:hAnsi="TimesNewRoman" w:cs="TimesNewRoman"/>
          <w:color w:val="000000"/>
        </w:rPr>
        <w:t xml:space="preserve"> Localized decision-making body for decisions to discontinue life-saving treatment or deploy scarce resources. </w:t>
      </w:r>
    </w:p>
    <w:p w14:paraId="6B383F1E" w14:textId="77777777" w:rsidR="0057764F" w:rsidRPr="0057764F" w:rsidRDefault="0057764F" w:rsidP="0057764F">
      <w:pPr>
        <w:numPr>
          <w:ilvl w:val="1"/>
          <w:numId w:val="2"/>
        </w:numPr>
        <w:autoSpaceDE w:val="0"/>
        <w:autoSpaceDN w:val="0"/>
        <w:adjustRightInd w:val="0"/>
        <w:rPr>
          <w:rFonts w:ascii="TimesNewRoman" w:hAnsi="TimesNewRoman" w:cs="TimesNewRoman"/>
          <w:color w:val="000000"/>
        </w:rPr>
      </w:pPr>
      <w:r w:rsidRPr="0057764F">
        <w:rPr>
          <w:rFonts w:ascii="TimesNewRoman" w:hAnsi="TimesNewRoman" w:cs="TimesNewRoman"/>
          <w:color w:val="000000"/>
        </w:rPr>
        <w:t>Contingency Standard of Care: Care involves adjustments to everyday care, but the level of care on an individual patient basis remains functionally equivalent.</w:t>
      </w:r>
    </w:p>
    <w:p w14:paraId="7E5697CD" w14:textId="07F42FEF" w:rsidR="0057764F" w:rsidRPr="0057764F" w:rsidRDefault="0057764F" w:rsidP="0057764F">
      <w:pPr>
        <w:numPr>
          <w:ilvl w:val="1"/>
          <w:numId w:val="2"/>
        </w:numPr>
        <w:autoSpaceDE w:val="0"/>
        <w:autoSpaceDN w:val="0"/>
        <w:adjustRightInd w:val="0"/>
        <w:rPr>
          <w:rFonts w:ascii="TimesNewRoman" w:hAnsi="TimesNewRoman" w:cs="TimesNewRoman"/>
          <w:color w:val="000000"/>
        </w:rPr>
      </w:pPr>
      <w:r w:rsidRPr="0057764F">
        <w:rPr>
          <w:rFonts w:ascii="TimesNewRoman" w:hAnsi="TimesNewRoman" w:cs="TimesNewRoman"/>
          <w:color w:val="000000"/>
        </w:rPr>
        <w:t>Conventional Standard of Care: The level at which the average, prudent provider in a given community would practice. It is how similarly qualified practitioners would have managed the patient’s care under the same or similar circumstances.</w:t>
      </w:r>
    </w:p>
    <w:p w14:paraId="5BE1C6D2" w14:textId="77777777" w:rsidR="0057764F" w:rsidRPr="0057764F" w:rsidRDefault="0057764F" w:rsidP="0057764F">
      <w:pPr>
        <w:numPr>
          <w:ilvl w:val="1"/>
          <w:numId w:val="2"/>
        </w:numPr>
        <w:autoSpaceDE w:val="0"/>
        <w:autoSpaceDN w:val="0"/>
        <w:adjustRightInd w:val="0"/>
        <w:rPr>
          <w:rFonts w:ascii="TimesNewRoman" w:hAnsi="TimesNewRoman" w:cs="TimesNewRoman"/>
          <w:color w:val="000000"/>
        </w:rPr>
      </w:pPr>
      <w:r w:rsidRPr="0057764F">
        <w:rPr>
          <w:rFonts w:ascii="TimesNewRoman" w:hAnsi="TimesNewRoman" w:cs="TimesNewRoman"/>
          <w:color w:val="000000"/>
        </w:rPr>
        <w:t xml:space="preserve">Crisis Standard of Care: A substantial change in usual healthcare operations and the level of care it is possible to deliver, which is made necessary by a pervasive (e.g., pandemic, influenza) or catastrophic (e.g., manmade, hurricane) disaster. </w:t>
      </w:r>
    </w:p>
    <w:p w14:paraId="4D1C8083" w14:textId="14BDE55C"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 xml:space="preserve">Critical Incident Response Team (CIRT): A group of trained </w:t>
      </w:r>
      <w:r w:rsidR="008708B8">
        <w:t>&lt;organization name&gt;</w:t>
      </w:r>
      <w:r w:rsidR="00C3660A">
        <w:t xml:space="preserve"> </w:t>
      </w:r>
      <w:r w:rsidRPr="001C7BB0">
        <w:rPr>
          <w:rFonts w:ascii="TimesNewRoman" w:hAnsi="TimesNewRoman" w:cs="TimesNewRoman"/>
          <w:color w:val="000000"/>
        </w:rPr>
        <w:t xml:space="preserve">team members that provide psychological first aid, behavioral crisis intervention, referrals, advocacy, and response assistance to </w:t>
      </w:r>
      <w:r w:rsidR="008708B8">
        <w:t>&lt;organization name&gt;</w:t>
      </w:r>
      <w:r w:rsidR="00C3660A">
        <w:t xml:space="preserve"> </w:t>
      </w:r>
      <w:r w:rsidRPr="001C7BB0">
        <w:rPr>
          <w:rFonts w:ascii="TimesNewRoman" w:hAnsi="TimesNewRoman" w:cs="TimesNewRoman"/>
          <w:color w:val="000000"/>
        </w:rPr>
        <w:t>personnel in the event of an emergency impacting the organization.</w:t>
      </w:r>
    </w:p>
    <w:p w14:paraId="597B09F7" w14:textId="77777777"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 xml:space="preserve">Critical Incident Stress Debriefings (CISD): Intervention intended to help small, homogenous groups of 12-20 team members who already have some existing relationship. It is intended to help team members find a way to relate and mitigate the impact of critical incidents. It is not meant to be group therapy or a substitute for therapy and it is best used between 24 to 72 hours of a critical incident. However, it can take place days or even 3-4 weeks after the critical incident. </w:t>
      </w:r>
    </w:p>
    <w:p w14:paraId="603A238B" w14:textId="77777777"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lastRenderedPageBreak/>
        <w:t>Critical Incident Stress Management (CISM): An adaptive, short-term psychological helping-process that focuses solely on an immediate and identifiable problem. It can include pre-incident preparedness to acute crisis management to post-crisis follow-up.</w:t>
      </w:r>
    </w:p>
    <w:p w14:paraId="31726B08" w14:textId="77777777"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Defusings: Intervention intended to help homogenous (same) groups of 12-15 team members lasting approximately 15-45 minutes. It consists of introduction, brief exploration of the team members’ experience, and information on symptoms, coping skills, and resources. This intervention is best used within 8-12 hours of a critical incident.</w:t>
      </w:r>
    </w:p>
    <w:p w14:paraId="0D80DC17" w14:textId="77777777"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 xml:space="preserve">EM Resource: The computer system utilized by the Emergency Medical System (EMS) &amp; hospitals to track real time health and medical updates and emergency situations. </w:t>
      </w:r>
    </w:p>
    <w:p w14:paraId="23880B17" w14:textId="77777777"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 xml:space="preserve">Emergency Medical Services (EMS): Emergency Medical Technicians (EMT) and Paramedics from both ambulance services and fire departments. </w:t>
      </w:r>
    </w:p>
    <w:p w14:paraId="351E35B1" w14:textId="3909BA99" w:rsidR="00A601C9" w:rsidRPr="001C7BB0" w:rsidRDefault="00A601C9" w:rsidP="00B3179C">
      <w:pPr>
        <w:numPr>
          <w:ilvl w:val="1"/>
          <w:numId w:val="2"/>
        </w:numPr>
        <w:autoSpaceDE w:val="0"/>
        <w:autoSpaceDN w:val="0"/>
        <w:adjustRightInd w:val="0"/>
        <w:rPr>
          <w:rFonts w:ascii="TimesNewRoman" w:hAnsi="TimesNewRoman" w:cs="TimesNewRoman"/>
          <w:color w:val="000000"/>
        </w:rPr>
      </w:pPr>
      <w:r w:rsidRPr="001C7BB0">
        <w:rPr>
          <w:rFonts w:ascii="TimesNewRoman" w:hAnsi="TimesNewRoman" w:cs="TimesNewRoman"/>
          <w:color w:val="000000"/>
        </w:rPr>
        <w:t xml:space="preserve">Emergency Operations Center (EOC): In government, the EOC is a centralized protected physical site at which government representatives respond during an emergency to coordinate information and resources to support incident management activities within their area of responsibility. The Corporate Command Center acts as the EOC for the </w:t>
      </w:r>
      <w:r w:rsidR="008708B8">
        <w:t>&lt;organization name&gt;</w:t>
      </w:r>
      <w:r w:rsidR="00C3660A">
        <w:t xml:space="preserve"> </w:t>
      </w:r>
      <w:r w:rsidRPr="001C7BB0">
        <w:rPr>
          <w:rFonts w:ascii="TimesNewRoman" w:hAnsi="TimesNewRoman" w:cs="TimesNewRoman"/>
          <w:color w:val="000000"/>
        </w:rPr>
        <w:t>organization.</w:t>
      </w:r>
    </w:p>
    <w:p w14:paraId="48C421C4" w14:textId="77777777" w:rsidR="002E7B00" w:rsidRDefault="002E7B00" w:rsidP="002E7B00">
      <w:pPr>
        <w:numPr>
          <w:ilvl w:val="1"/>
          <w:numId w:val="2"/>
        </w:numPr>
        <w:autoSpaceDE w:val="0"/>
        <w:autoSpaceDN w:val="0"/>
        <w:adjustRightInd w:val="0"/>
        <w:rPr>
          <w:rFonts w:ascii="TimesNewRoman" w:hAnsi="TimesNewRoman" w:cs="TimesNewRoman"/>
          <w:color w:val="000000"/>
        </w:rPr>
      </w:pPr>
      <w:r>
        <w:rPr>
          <w:rFonts w:ascii="TimesNewRoman" w:hAnsi="TimesNewRoman" w:cs="TimesNewRoman"/>
          <w:color w:val="000000"/>
        </w:rPr>
        <w:t xml:space="preserve">Executive Policy Group: </w:t>
      </w:r>
      <w:r w:rsidRPr="006D1416">
        <w:rPr>
          <w:rFonts w:ascii="TimesNewRoman" w:hAnsi="TimesNewRoman" w:cs="TimesNewRoman"/>
          <w:color w:val="000000"/>
        </w:rPr>
        <w:t>Comprised of senior executives and Board members, the EPG helps with our organizations’ overall oversight and responsiveness during major disasters.</w:t>
      </w:r>
    </w:p>
    <w:p w14:paraId="62FE93F3" w14:textId="061C2E90" w:rsidR="00A601C9" w:rsidRPr="00AA1EBE" w:rsidRDefault="00A601C9" w:rsidP="00B3179C">
      <w:pPr>
        <w:numPr>
          <w:ilvl w:val="1"/>
          <w:numId w:val="2"/>
        </w:numPr>
        <w:autoSpaceDE w:val="0"/>
        <w:autoSpaceDN w:val="0"/>
        <w:adjustRightInd w:val="0"/>
        <w:rPr>
          <w:rFonts w:ascii="TimesNewRoman" w:hAnsi="TimesNewRoman" w:cs="TimesNewRoman"/>
          <w:color w:val="000000"/>
        </w:rPr>
      </w:pPr>
      <w:r w:rsidRPr="0022105C">
        <w:rPr>
          <w:rFonts w:ascii="TimesNewRoman" w:hAnsi="TimesNewRoman" w:cs="TimesNewRoman"/>
          <w:color w:val="000000"/>
        </w:rPr>
        <w:t>Hospital Incident Command System (HICS)</w:t>
      </w:r>
      <w:r>
        <w:rPr>
          <w:rFonts w:ascii="TimesNewRoman" w:hAnsi="TimesNewRoman" w:cs="TimesNewRoman"/>
          <w:color w:val="000000"/>
        </w:rPr>
        <w:t xml:space="preserve">: </w:t>
      </w:r>
      <w:r>
        <w:t xml:space="preserve">The HICS; modeled after the Department of Homeland Security’s National Incident Management System (NIMS) of Incident Command System (ICS), is designed to manage all routine or planned events as well as emergencies or disasters, of any size or type in a hospital.  HICS allows for personnel from different agencies or departments to be integrated into a common structure that may effectively address issues, delegate responsibilities, ensure communication, and eliminate </w:t>
      </w:r>
      <w:r w:rsidRPr="00AA1EBE">
        <w:t xml:space="preserve">duplication of services.  </w:t>
      </w:r>
    </w:p>
    <w:p w14:paraId="04604BB9" w14:textId="6B9CB3C8" w:rsidR="00227FFD" w:rsidRPr="00AA1EBE" w:rsidRDefault="00227FFD" w:rsidP="00B3179C">
      <w:pPr>
        <w:numPr>
          <w:ilvl w:val="1"/>
          <w:numId w:val="2"/>
        </w:numPr>
        <w:autoSpaceDE w:val="0"/>
        <w:autoSpaceDN w:val="0"/>
        <w:adjustRightInd w:val="0"/>
      </w:pPr>
      <w:r w:rsidRPr="00AA1EBE">
        <w:t xml:space="preserve">Hub-and-spoke </w:t>
      </w:r>
      <w:r w:rsidR="00AA1EBE" w:rsidRPr="00AA1EBE">
        <w:t>approach</w:t>
      </w:r>
      <w:r w:rsidRPr="00AA1EBE">
        <w:t xml:space="preserve">: </w:t>
      </w:r>
      <w:r w:rsidR="00AA1EBE" w:rsidRPr="00AA1EBE">
        <w:t xml:space="preserve">This model provides a means of resource control that relies on a central location (the hub) and a number of hospitals (the spokes) leading out from that hub. </w:t>
      </w:r>
    </w:p>
    <w:p w14:paraId="5B7ECA83" w14:textId="77777777" w:rsidR="00A601C9" w:rsidRPr="00F122E9" w:rsidRDefault="00A601C9" w:rsidP="00B3179C">
      <w:pPr>
        <w:numPr>
          <w:ilvl w:val="1"/>
          <w:numId w:val="2"/>
        </w:numPr>
        <w:autoSpaceDE w:val="0"/>
        <w:autoSpaceDN w:val="0"/>
        <w:adjustRightInd w:val="0"/>
      </w:pPr>
      <w:r w:rsidRPr="00F122E9">
        <w:t xml:space="preserve">Incident Command System (ICS): The emergency management system </w:t>
      </w:r>
      <w:r w:rsidRPr="001F1889">
        <w:rPr>
          <w:rFonts w:ascii="TimesNewRoman" w:hAnsi="TimesNewRoman" w:cs="TimesNewRoman"/>
          <w:color w:val="000000"/>
        </w:rPr>
        <w:t>used</w:t>
      </w:r>
      <w:r w:rsidRPr="00F122E9">
        <w:t xml:space="preserve"> during an emergency situation in a non-hospital facility. </w:t>
      </w:r>
    </w:p>
    <w:p w14:paraId="2A2BD962" w14:textId="77777777" w:rsidR="00A601C9" w:rsidRDefault="00A601C9" w:rsidP="00B3179C">
      <w:pPr>
        <w:numPr>
          <w:ilvl w:val="1"/>
          <w:numId w:val="2"/>
        </w:numPr>
      </w:pPr>
      <w:r>
        <w:t xml:space="preserve">Medical Gas: Oxygen, medical air, nitrogen, nitrous oxide, carbon dioxide or vacuum system. </w:t>
      </w:r>
    </w:p>
    <w:p w14:paraId="6CF74825" w14:textId="6536679E" w:rsidR="00A601C9" w:rsidRDefault="00A601C9" w:rsidP="00B3179C">
      <w:pPr>
        <w:pStyle w:val="Default"/>
        <w:numPr>
          <w:ilvl w:val="1"/>
          <w:numId w:val="2"/>
        </w:numPr>
      </w:pPr>
      <w:r w:rsidRPr="00383E99">
        <w:rPr>
          <w:sz w:val="20"/>
          <w:szCs w:val="20"/>
        </w:rPr>
        <w:t>Palliative care patients: Individuals who may benefit from available curative therapies</w:t>
      </w:r>
      <w:r w:rsidR="00993528">
        <w:rPr>
          <w:sz w:val="20"/>
          <w:szCs w:val="20"/>
        </w:rPr>
        <w:t xml:space="preserve"> meant to enhance a person’s current care by focusing on quality of life.</w:t>
      </w:r>
    </w:p>
    <w:p w14:paraId="659793DF" w14:textId="0198CD0F" w:rsidR="00A601C9" w:rsidRPr="00F122E9" w:rsidRDefault="00A601C9" w:rsidP="00B3179C">
      <w:pPr>
        <w:pStyle w:val="Default"/>
        <w:numPr>
          <w:ilvl w:val="1"/>
          <w:numId w:val="2"/>
        </w:numPr>
        <w:rPr>
          <w:sz w:val="20"/>
          <w:szCs w:val="20"/>
        </w:rPr>
      </w:pPr>
      <w:r w:rsidRPr="00F122E9">
        <w:rPr>
          <w:sz w:val="20"/>
          <w:szCs w:val="20"/>
        </w:rPr>
        <w:t xml:space="preserve">PBX (Private Branch Exchange) Operator: The team member staffing the private telephone system used at </w:t>
      </w:r>
      <w:r w:rsidR="008708B8" w:rsidRPr="008D62F7">
        <w:rPr>
          <w:sz w:val="20"/>
          <w:szCs w:val="20"/>
        </w:rPr>
        <w:t>&lt;organization name&gt;</w:t>
      </w:r>
      <w:r w:rsidRPr="00F122E9">
        <w:rPr>
          <w:sz w:val="20"/>
          <w:szCs w:val="20"/>
        </w:rPr>
        <w:t xml:space="preserve">. </w:t>
      </w:r>
    </w:p>
    <w:p w14:paraId="0310C987" w14:textId="0E8F78BF" w:rsidR="00A601C9" w:rsidRDefault="00A601C9" w:rsidP="00B3179C">
      <w:pPr>
        <w:pStyle w:val="Default"/>
        <w:numPr>
          <w:ilvl w:val="1"/>
          <w:numId w:val="2"/>
        </w:numPr>
        <w:rPr>
          <w:sz w:val="20"/>
          <w:szCs w:val="20"/>
        </w:rPr>
      </w:pPr>
      <w:r w:rsidRPr="00F122E9">
        <w:rPr>
          <w:sz w:val="20"/>
          <w:szCs w:val="20"/>
        </w:rPr>
        <w:t>PBX (Private Branch Exchange): A private telephone system used in a company. The system has several outside lines which users can share for making outside phone calls. A PBX also connects the phones within the company to each other and also connects them to outside lines.</w:t>
      </w:r>
    </w:p>
    <w:p w14:paraId="3117F85A" w14:textId="0F3C7E1A" w:rsidR="001527F7" w:rsidRPr="008C7CCC" w:rsidRDefault="001527F7">
      <w:pPr>
        <w:pStyle w:val="Default"/>
        <w:numPr>
          <w:ilvl w:val="1"/>
          <w:numId w:val="2"/>
        </w:numPr>
        <w:rPr>
          <w:sz w:val="20"/>
          <w:szCs w:val="20"/>
        </w:rPr>
      </w:pPr>
      <w:r w:rsidRPr="008C7CCC">
        <w:rPr>
          <w:sz w:val="20"/>
          <w:szCs w:val="20"/>
        </w:rPr>
        <w:t>Scarce Resource Allocation Committee (SRAC)</w:t>
      </w:r>
      <w:r w:rsidR="003A3742" w:rsidRPr="008C7CCC">
        <w:rPr>
          <w:sz w:val="20"/>
          <w:szCs w:val="20"/>
        </w:rPr>
        <w:t xml:space="preserve">: </w:t>
      </w:r>
      <w:r w:rsidRPr="008C7CCC">
        <w:rPr>
          <w:sz w:val="20"/>
          <w:szCs w:val="20"/>
        </w:rPr>
        <w:t>Executive committee to oversee resource allocation across the system, identify trigger points, triage protocols, and appoint Triage Officers; and Clinical Review Committee</w:t>
      </w:r>
      <w:r w:rsidR="00D043EB">
        <w:rPr>
          <w:sz w:val="20"/>
          <w:szCs w:val="20"/>
        </w:rPr>
        <w:t xml:space="preserve"> members</w:t>
      </w:r>
      <w:r w:rsidR="008C7CCC" w:rsidRPr="008C7CCC">
        <w:rPr>
          <w:sz w:val="20"/>
          <w:szCs w:val="20"/>
        </w:rPr>
        <w:t>.</w:t>
      </w:r>
    </w:p>
    <w:p w14:paraId="60EE8DF8" w14:textId="77777777" w:rsidR="00737AE0" w:rsidRDefault="00737AE0">
      <w:pPr>
        <w:numPr>
          <w:ilvl w:val="12"/>
          <w:numId w:val="0"/>
        </w:numPr>
        <w:ind w:left="720"/>
      </w:pPr>
    </w:p>
    <w:p w14:paraId="3AC95FED" w14:textId="77777777" w:rsidR="00737AE0" w:rsidRPr="00C636F1" w:rsidRDefault="00737AE0" w:rsidP="00B3179C">
      <w:pPr>
        <w:numPr>
          <w:ilvl w:val="0"/>
          <w:numId w:val="3"/>
        </w:numPr>
        <w:rPr>
          <w:b/>
        </w:rPr>
      </w:pPr>
      <w:r>
        <w:rPr>
          <w:b/>
          <w:u w:val="single"/>
        </w:rPr>
        <w:t>P</w:t>
      </w:r>
      <w:r w:rsidR="00FA735A">
        <w:rPr>
          <w:b/>
          <w:u w:val="single"/>
        </w:rPr>
        <w:t>OLICY</w:t>
      </w:r>
      <w:r>
        <w:rPr>
          <w:b/>
          <w:u w:val="single"/>
        </w:rPr>
        <w:t>:</w:t>
      </w:r>
    </w:p>
    <w:p w14:paraId="5A71D219" w14:textId="2C1B466B" w:rsidR="00015541" w:rsidRDefault="00C636F1" w:rsidP="00D21B9A">
      <w:pPr>
        <w:ind w:left="720"/>
      </w:pPr>
      <w:r>
        <w:t xml:space="preserve">It is the policy of </w:t>
      </w:r>
      <w:r w:rsidR="008708B8">
        <w:t>&lt;organization name&gt;</w:t>
      </w:r>
      <w:r w:rsidR="00C3660A">
        <w:t xml:space="preserve"> </w:t>
      </w:r>
      <w:r>
        <w:t>t</w:t>
      </w:r>
      <w:r w:rsidR="00480B4E">
        <w:t>o</w:t>
      </w:r>
      <w:r>
        <w:t>:</w:t>
      </w:r>
    </w:p>
    <w:p w14:paraId="06D110DC" w14:textId="332512BC" w:rsidR="001C7BB0" w:rsidRDefault="001C7BB0" w:rsidP="00B3179C">
      <w:pPr>
        <w:pStyle w:val="ListParagraph"/>
        <w:numPr>
          <w:ilvl w:val="1"/>
          <w:numId w:val="3"/>
        </w:numPr>
        <w:tabs>
          <w:tab w:val="left" w:pos="1440"/>
        </w:tabs>
      </w:pPr>
      <w:r>
        <w:lastRenderedPageBreak/>
        <w:t xml:space="preserve">Rapidly identify and communicate internally any situation that creates, or has the potential to create, a substantial change in usual healthcare operations and the </w:t>
      </w:r>
      <w:r w:rsidR="008F05AE">
        <w:t xml:space="preserve">subsequent </w:t>
      </w:r>
      <w:r>
        <w:t>level</w:t>
      </w:r>
      <w:r w:rsidR="008F05AE">
        <w:t>s</w:t>
      </w:r>
      <w:r>
        <w:t xml:space="preserve"> of patient care </w:t>
      </w:r>
      <w:r w:rsidR="008F05AE">
        <w:t xml:space="preserve">being </w:t>
      </w:r>
      <w:r>
        <w:t>delivered.</w:t>
      </w:r>
    </w:p>
    <w:p w14:paraId="24E972F6" w14:textId="27D8BCBA" w:rsidR="005C0436" w:rsidRDefault="005C0436">
      <w:pPr>
        <w:pStyle w:val="ListParagraph"/>
        <w:numPr>
          <w:ilvl w:val="1"/>
          <w:numId w:val="3"/>
        </w:numPr>
        <w:tabs>
          <w:tab w:val="left" w:pos="1440"/>
        </w:tabs>
      </w:pPr>
      <w:r>
        <w:t xml:space="preserve">Assess and stabilize patients affected </w:t>
      </w:r>
      <w:r w:rsidR="001C7BB0">
        <w:t xml:space="preserve">by </w:t>
      </w:r>
      <w:r w:rsidR="00A601C9">
        <w:t>any such</w:t>
      </w:r>
      <w:r w:rsidR="001C7BB0">
        <w:t xml:space="preserve"> situation</w:t>
      </w:r>
      <w:r w:rsidR="00A601C9">
        <w:t>; a</w:t>
      </w:r>
      <w:r>
        <w:t>ssess operations</w:t>
      </w:r>
      <w:r w:rsidR="00A601C9">
        <w:t xml:space="preserve"> and</w:t>
      </w:r>
      <w:r>
        <w:t xml:space="preserve"> make adjustments where necessary; continue essential operations where possible and </w:t>
      </w:r>
      <w:r w:rsidR="001C7BB0">
        <w:t xml:space="preserve">alter or </w:t>
      </w:r>
      <w:r>
        <w:t xml:space="preserve">discontinue </w:t>
      </w:r>
      <w:r w:rsidR="001C7BB0">
        <w:t xml:space="preserve">certain </w:t>
      </w:r>
      <w:r>
        <w:t>services if the safety of patients</w:t>
      </w:r>
      <w:r w:rsidR="001C7BB0">
        <w:t xml:space="preserve"> </w:t>
      </w:r>
      <w:r>
        <w:t>cannot be ensured.</w:t>
      </w:r>
    </w:p>
    <w:p w14:paraId="16D575EA" w14:textId="38A111F3" w:rsidR="001C7BB0" w:rsidRDefault="00A601C9" w:rsidP="00B3179C">
      <w:pPr>
        <w:pStyle w:val="ListParagraph"/>
        <w:numPr>
          <w:ilvl w:val="1"/>
          <w:numId w:val="3"/>
        </w:numPr>
        <w:tabs>
          <w:tab w:val="left" w:pos="1440"/>
        </w:tabs>
      </w:pPr>
      <w:r>
        <w:t>Communicate</w:t>
      </w:r>
      <w:r w:rsidR="001C7BB0">
        <w:t xml:space="preserve"> </w:t>
      </w:r>
      <w:r w:rsidR="002249D6">
        <w:t xml:space="preserve">and collaborate with </w:t>
      </w:r>
      <w:r w:rsidR="001C7BB0">
        <w:t>local, regional, state and federal authorities</w:t>
      </w:r>
      <w:r>
        <w:t xml:space="preserve"> to address any areas of need that are beyond </w:t>
      </w:r>
      <w:r w:rsidR="008708B8">
        <w:t>&lt;organization name&gt;</w:t>
      </w:r>
      <w:r>
        <w:t>’s control, as required.</w:t>
      </w:r>
    </w:p>
    <w:p w14:paraId="72BF52AF" w14:textId="7E858EDB" w:rsidR="001C7BB0" w:rsidRDefault="002249D6" w:rsidP="00B3179C">
      <w:pPr>
        <w:pStyle w:val="ListParagraph"/>
        <w:numPr>
          <w:ilvl w:val="1"/>
          <w:numId w:val="3"/>
        </w:numPr>
        <w:tabs>
          <w:tab w:val="left" w:pos="1440"/>
        </w:tabs>
      </w:pPr>
      <w:r>
        <w:t>Consider all forms of assistance, including non-conventional support and services, to ensure the continued wellbeing of patients.</w:t>
      </w:r>
    </w:p>
    <w:p w14:paraId="64C671A6" w14:textId="6848FC80" w:rsidR="002249D6" w:rsidRDefault="002249D6" w:rsidP="00B3179C">
      <w:pPr>
        <w:pStyle w:val="ListParagraph"/>
        <w:numPr>
          <w:ilvl w:val="1"/>
          <w:numId w:val="3"/>
        </w:numPr>
        <w:tabs>
          <w:tab w:val="left" w:pos="1440"/>
        </w:tabs>
      </w:pPr>
      <w:r>
        <w:t xml:space="preserve">Make informed, compassionate decisions to do the greatest good for the greatest number of persons during austere conditions.  </w:t>
      </w:r>
    </w:p>
    <w:p w14:paraId="2AEC1824" w14:textId="77777777" w:rsidR="00737AE0" w:rsidRDefault="00737AE0">
      <w:pPr>
        <w:numPr>
          <w:ilvl w:val="12"/>
          <w:numId w:val="0"/>
        </w:numPr>
        <w:ind w:left="720"/>
      </w:pPr>
    </w:p>
    <w:p w14:paraId="3E66EF93" w14:textId="77777777" w:rsidR="00737AE0" w:rsidRDefault="00737AE0" w:rsidP="00B3179C">
      <w:pPr>
        <w:numPr>
          <w:ilvl w:val="0"/>
          <w:numId w:val="4"/>
        </w:numPr>
        <w:rPr>
          <w:b/>
        </w:rPr>
      </w:pPr>
      <w:r>
        <w:rPr>
          <w:b/>
          <w:u w:val="single"/>
        </w:rPr>
        <w:t>PROCEDURE</w:t>
      </w:r>
      <w:r>
        <w:rPr>
          <w:b/>
        </w:rPr>
        <w:t>:</w:t>
      </w:r>
    </w:p>
    <w:p w14:paraId="3D750A78" w14:textId="5B1DDD0D" w:rsidR="001B18D9" w:rsidRDefault="001B18D9" w:rsidP="00B3179C">
      <w:pPr>
        <w:numPr>
          <w:ilvl w:val="0"/>
          <w:numId w:val="12"/>
        </w:numPr>
        <w:autoSpaceDE w:val="0"/>
        <w:autoSpaceDN w:val="0"/>
        <w:adjustRightInd w:val="0"/>
        <w:ind w:left="1440" w:hanging="720"/>
      </w:pPr>
      <w:r>
        <w:t xml:space="preserve">Implementation of </w:t>
      </w:r>
      <w:r w:rsidR="006304AE">
        <w:t xml:space="preserve">Crisis Standard of Care </w:t>
      </w:r>
      <w:r w:rsidR="00A601C9">
        <w:t xml:space="preserve">measures </w:t>
      </w:r>
      <w:r>
        <w:t xml:space="preserve">within </w:t>
      </w:r>
      <w:r w:rsidR="008708B8">
        <w:t>&lt;organization name&gt;</w:t>
      </w:r>
      <w:r>
        <w:t xml:space="preserve"> </w:t>
      </w:r>
      <w:r w:rsidRPr="00B756C8">
        <w:t>must align with clinical realities</w:t>
      </w:r>
      <w:r>
        <w:t xml:space="preserve">. </w:t>
      </w:r>
      <w:r w:rsidRPr="001B18D9">
        <w:t xml:space="preserve"> </w:t>
      </w:r>
      <w:r w:rsidR="00BC2655" w:rsidRPr="00B756C8">
        <w:t xml:space="preserve">Situational awareness of patient </w:t>
      </w:r>
      <w:r w:rsidR="008F05AE">
        <w:t>volumes</w:t>
      </w:r>
      <w:r w:rsidR="00BC2655">
        <w:t>,</w:t>
      </w:r>
      <w:r w:rsidR="00BC2655" w:rsidRPr="00B756C8">
        <w:t xml:space="preserve"> and resource availability </w:t>
      </w:r>
      <w:r w:rsidR="00BC2655">
        <w:t>is critical</w:t>
      </w:r>
      <w:r w:rsidR="00BC2655" w:rsidRPr="00B756C8">
        <w:t xml:space="preserve"> </w:t>
      </w:r>
      <w:r w:rsidR="00BC2655">
        <w:t xml:space="preserve">to supporting </w:t>
      </w:r>
      <w:r w:rsidR="008F05AE">
        <w:t xml:space="preserve">patient care </w:t>
      </w:r>
      <w:r w:rsidR="00BC2655">
        <w:t xml:space="preserve">decision-making </w:t>
      </w:r>
      <w:r w:rsidR="00BC2655" w:rsidRPr="00B756C8">
        <w:t>for triage or allocation of life-sustaining care</w:t>
      </w:r>
      <w:r w:rsidR="00BC2655">
        <w:t xml:space="preserve">. </w:t>
      </w:r>
      <w:r w:rsidRPr="00DF0AA3">
        <w:t xml:space="preserve">Specific </w:t>
      </w:r>
      <w:r w:rsidR="008F05AE">
        <w:t>physician and clinician</w:t>
      </w:r>
      <w:r w:rsidR="008F05AE" w:rsidRPr="00DF0AA3">
        <w:t xml:space="preserve"> </w:t>
      </w:r>
      <w:r w:rsidRPr="00DF0AA3">
        <w:t xml:space="preserve">guidance about the scope of </w:t>
      </w:r>
      <w:r w:rsidR="00A601C9">
        <w:t>any such</w:t>
      </w:r>
      <w:r w:rsidRPr="00DF0AA3">
        <w:t xml:space="preserve"> declaration</w:t>
      </w:r>
      <w:r>
        <w:t>, such as w</w:t>
      </w:r>
      <w:r w:rsidRPr="00DF0AA3">
        <w:t>hich resources or processes it applies to</w:t>
      </w:r>
      <w:r>
        <w:t xml:space="preserve">, must be made and communicated to </w:t>
      </w:r>
      <w:r w:rsidR="008F05AE">
        <w:t xml:space="preserve">physician and clinical </w:t>
      </w:r>
      <w:r>
        <w:t xml:space="preserve">personnel. </w:t>
      </w:r>
    </w:p>
    <w:p w14:paraId="435659E9" w14:textId="77777777" w:rsidR="00232C51" w:rsidRDefault="00232C51" w:rsidP="00B3179C">
      <w:pPr>
        <w:numPr>
          <w:ilvl w:val="0"/>
          <w:numId w:val="12"/>
        </w:numPr>
        <w:autoSpaceDE w:val="0"/>
        <w:autoSpaceDN w:val="0"/>
        <w:adjustRightInd w:val="0"/>
        <w:ind w:left="1440" w:hanging="720"/>
      </w:pPr>
      <w:r>
        <w:t>Strategies:</w:t>
      </w:r>
    </w:p>
    <w:p w14:paraId="72A3D312" w14:textId="47D53E18" w:rsidR="00EB7785" w:rsidRDefault="00EB7785" w:rsidP="0086655A">
      <w:pPr>
        <w:numPr>
          <w:ilvl w:val="1"/>
          <w:numId w:val="13"/>
        </w:numPr>
        <w:autoSpaceDE w:val="0"/>
        <w:autoSpaceDN w:val="0"/>
        <w:adjustRightInd w:val="0"/>
        <w:ind w:left="2160" w:hanging="720"/>
      </w:pPr>
      <w:r>
        <w:t>Activation of CCC/HICS:</w:t>
      </w:r>
    </w:p>
    <w:p w14:paraId="3FED9086" w14:textId="3EE26AA2" w:rsidR="00A601C9" w:rsidRDefault="00232C51" w:rsidP="00910695">
      <w:pPr>
        <w:numPr>
          <w:ilvl w:val="2"/>
          <w:numId w:val="18"/>
        </w:numPr>
        <w:autoSpaceDE w:val="0"/>
        <w:autoSpaceDN w:val="0"/>
        <w:adjustRightInd w:val="0"/>
        <w:ind w:left="2880" w:hanging="720"/>
      </w:pPr>
      <w:r>
        <w:t xml:space="preserve">Once it is recognized that a </w:t>
      </w:r>
      <w:r w:rsidR="006304AE">
        <w:t xml:space="preserve">Crisis Standard of Care </w:t>
      </w:r>
      <w:r w:rsidR="008F05AE">
        <w:t xml:space="preserve">situation </w:t>
      </w:r>
      <w:r>
        <w:t xml:space="preserve">exists </w:t>
      </w:r>
      <w:r w:rsidR="006637F4">
        <w:t xml:space="preserve">or is understood to take effect in the near future </w:t>
      </w:r>
      <w:r>
        <w:t xml:space="preserve">within </w:t>
      </w:r>
      <w:r w:rsidR="008708B8">
        <w:t>&lt;organization name&gt;</w:t>
      </w:r>
      <w:r w:rsidR="00C3660A">
        <w:t xml:space="preserve"> </w:t>
      </w:r>
      <w:r w:rsidR="00A601C9">
        <w:t>(</w:t>
      </w:r>
      <w:r>
        <w:t>or at a regional level</w:t>
      </w:r>
      <w:r w:rsidR="00A601C9">
        <w:t>)</w:t>
      </w:r>
      <w:r w:rsidR="006637F4">
        <w:t>,</w:t>
      </w:r>
      <w:r>
        <w:t xml:space="preserve"> </w:t>
      </w:r>
      <w:r w:rsidR="008708B8">
        <w:t>&lt;organization name&gt;</w:t>
      </w:r>
      <w:r>
        <w:t xml:space="preserve"> shall immediately activate the CCC and HICS at all facilities to begin addressing the issue at a system level, ensuring all locations are in sync </w:t>
      </w:r>
      <w:r w:rsidRPr="0091307A">
        <w:t>regarding resources and care</w:t>
      </w:r>
      <w:r>
        <w:t xml:space="preserve">. </w:t>
      </w:r>
      <w:r w:rsidR="00BC2655">
        <w:t>Utilizing a hub-and-spoke</w:t>
      </w:r>
      <w:r>
        <w:t xml:space="preserve"> approach </w:t>
      </w:r>
      <w:r w:rsidR="008F05AE">
        <w:t xml:space="preserve">where information is distributed from a central location (the hub) to </w:t>
      </w:r>
      <w:r w:rsidR="008708B8">
        <w:t>&lt;organization name&gt;</w:t>
      </w:r>
      <w:r w:rsidR="008F05AE">
        <w:t xml:space="preserve"> facilities (the spokes) </w:t>
      </w:r>
      <w:r>
        <w:t xml:space="preserve">will help reduce the potential that </w:t>
      </w:r>
      <w:r w:rsidRPr="0091307A">
        <w:t xml:space="preserve">one </w:t>
      </w:r>
      <w:r>
        <w:t xml:space="preserve">location </w:t>
      </w:r>
      <w:r w:rsidRPr="0091307A">
        <w:t>implement</w:t>
      </w:r>
      <w:r>
        <w:t>s a</w:t>
      </w:r>
      <w:r w:rsidRPr="0091307A">
        <w:t xml:space="preserve"> triage processes when others may have resource</w:t>
      </w:r>
      <w:r>
        <w:t>s</w:t>
      </w:r>
      <w:r w:rsidRPr="0091307A">
        <w:t xml:space="preserve"> available</w:t>
      </w:r>
      <w:r>
        <w:t xml:space="preserve">.  </w:t>
      </w:r>
    </w:p>
    <w:p w14:paraId="6D183125" w14:textId="4177E0F9" w:rsidR="003A3742" w:rsidRDefault="00232C51" w:rsidP="00910695">
      <w:pPr>
        <w:numPr>
          <w:ilvl w:val="2"/>
          <w:numId w:val="18"/>
        </w:numPr>
        <w:autoSpaceDE w:val="0"/>
        <w:autoSpaceDN w:val="0"/>
        <w:adjustRightInd w:val="0"/>
        <w:ind w:left="2880" w:hanging="720"/>
      </w:pPr>
      <w:r>
        <w:t xml:space="preserve">The site HICS </w:t>
      </w:r>
      <w:r w:rsidR="00D043EB">
        <w:t xml:space="preserve">Medical Staff Director </w:t>
      </w:r>
      <w:r>
        <w:t xml:space="preserve">shall </w:t>
      </w:r>
      <w:r w:rsidRPr="0091307A">
        <w:t>work closely with providers and all clinicians to be certain that all are aware of clinical needs and available resources</w:t>
      </w:r>
      <w:r>
        <w:t>.</w:t>
      </w:r>
      <w:r w:rsidR="003A3742" w:rsidRPr="003A3742">
        <w:t xml:space="preserve"> </w:t>
      </w:r>
    </w:p>
    <w:p w14:paraId="62C4118A" w14:textId="1E7B0E68" w:rsidR="00232C51" w:rsidRDefault="003A3742" w:rsidP="00910695">
      <w:pPr>
        <w:numPr>
          <w:ilvl w:val="2"/>
          <w:numId w:val="18"/>
        </w:numPr>
        <w:autoSpaceDE w:val="0"/>
        <w:autoSpaceDN w:val="0"/>
        <w:adjustRightInd w:val="0"/>
        <w:ind w:left="2880" w:hanging="720"/>
      </w:pPr>
      <w:r>
        <w:t>The CCC/HICS shall begin to i</w:t>
      </w:r>
      <w:r w:rsidRPr="0091307A">
        <w:t>mplement strategies to prevent critical shortages</w:t>
      </w:r>
      <w:r w:rsidR="00BC2655">
        <w:t xml:space="preserve"> </w:t>
      </w:r>
      <w:r>
        <w:t>which h</w:t>
      </w:r>
      <w:r w:rsidRPr="003A3742">
        <w:t>elps with organization</w:t>
      </w:r>
      <w:r>
        <w:t>al</w:t>
      </w:r>
      <w:r w:rsidRPr="003A3742">
        <w:t xml:space="preserve"> oversight and responsiveness towards crisis, major emergencies, or disasters.</w:t>
      </w:r>
      <w:r>
        <w:t xml:space="preserve">  </w:t>
      </w:r>
    </w:p>
    <w:p w14:paraId="2CD008E1" w14:textId="1A53DBFD" w:rsidR="00BC2655" w:rsidRDefault="00BC2655" w:rsidP="00BC2655">
      <w:pPr>
        <w:numPr>
          <w:ilvl w:val="1"/>
          <w:numId w:val="13"/>
        </w:numPr>
        <w:autoSpaceDE w:val="0"/>
        <w:autoSpaceDN w:val="0"/>
        <w:adjustRightInd w:val="0"/>
        <w:ind w:left="2160" w:hanging="720"/>
      </w:pPr>
      <w:r>
        <w:t xml:space="preserve">Activation of the </w:t>
      </w:r>
      <w:r w:rsidR="008708B8">
        <w:t>&lt;organization name&gt;</w:t>
      </w:r>
      <w:r>
        <w:t xml:space="preserve"> Executive Policy Group:</w:t>
      </w:r>
    </w:p>
    <w:p w14:paraId="43F178D4" w14:textId="45037E7A" w:rsidR="00BC2655" w:rsidRDefault="00BC2655" w:rsidP="00910695">
      <w:pPr>
        <w:numPr>
          <w:ilvl w:val="0"/>
          <w:numId w:val="41"/>
        </w:numPr>
        <w:autoSpaceDE w:val="0"/>
        <w:autoSpaceDN w:val="0"/>
        <w:adjustRightInd w:val="0"/>
        <w:ind w:left="2880" w:hanging="720"/>
      </w:pPr>
      <w:r>
        <w:t xml:space="preserve">Activating the Executive Policy Group shall be </w:t>
      </w:r>
      <w:r w:rsidR="006637F4">
        <w:t>required</w:t>
      </w:r>
      <w:r>
        <w:t xml:space="preserve"> to assist the CCC with decision making.</w:t>
      </w:r>
    </w:p>
    <w:p w14:paraId="21B535BC" w14:textId="7D7FF386" w:rsidR="00BC2655" w:rsidRDefault="00BC2655" w:rsidP="00910695">
      <w:pPr>
        <w:numPr>
          <w:ilvl w:val="0"/>
          <w:numId w:val="41"/>
        </w:numPr>
        <w:autoSpaceDE w:val="0"/>
        <w:autoSpaceDN w:val="0"/>
        <w:adjustRightInd w:val="0"/>
        <w:ind w:left="2880" w:hanging="720"/>
      </w:pPr>
      <w:r w:rsidRPr="00993528">
        <w:t xml:space="preserve">The Executive Policy Group has the authority to make decisions, commit resources, obligate funds, and provide the resources necessary to </w:t>
      </w:r>
      <w:r>
        <w:t xml:space="preserve">support </w:t>
      </w:r>
      <w:r w:rsidR="008708B8">
        <w:t>&lt;organization name&gt;</w:t>
      </w:r>
      <w:r>
        <w:t>’s</w:t>
      </w:r>
      <w:r w:rsidRPr="00993528">
        <w:t xml:space="preserve"> </w:t>
      </w:r>
      <w:r>
        <w:t>patients</w:t>
      </w:r>
      <w:r w:rsidRPr="00993528">
        <w:t>,</w:t>
      </w:r>
      <w:r>
        <w:t xml:space="preserve"> </w:t>
      </w:r>
      <w:r w:rsidRPr="00993528">
        <w:t>staff, and facilities. </w:t>
      </w:r>
    </w:p>
    <w:p w14:paraId="6695DF9C" w14:textId="02AE1009" w:rsidR="003A3742" w:rsidRDefault="003A3742" w:rsidP="003A3742">
      <w:pPr>
        <w:numPr>
          <w:ilvl w:val="1"/>
          <w:numId w:val="13"/>
        </w:numPr>
        <w:autoSpaceDE w:val="0"/>
        <w:autoSpaceDN w:val="0"/>
        <w:adjustRightInd w:val="0"/>
        <w:ind w:left="2160" w:hanging="720"/>
      </w:pPr>
      <w:r>
        <w:t xml:space="preserve">Activation of </w:t>
      </w:r>
      <w:r w:rsidR="00A523F8">
        <w:t>a</w:t>
      </w:r>
      <w:r>
        <w:t xml:space="preserve"> Scarce Resource Allocation Committee:</w:t>
      </w:r>
    </w:p>
    <w:p w14:paraId="2F484F2E" w14:textId="2C2FFD0A" w:rsidR="003A3742" w:rsidRDefault="003A3742" w:rsidP="00910695">
      <w:pPr>
        <w:numPr>
          <w:ilvl w:val="0"/>
          <w:numId w:val="42"/>
        </w:numPr>
        <w:autoSpaceDE w:val="0"/>
        <w:autoSpaceDN w:val="0"/>
        <w:adjustRightInd w:val="0"/>
        <w:ind w:left="2880" w:hanging="720"/>
      </w:pPr>
      <w:r>
        <w:t xml:space="preserve">The </w:t>
      </w:r>
      <w:r w:rsidR="008708B8">
        <w:t>&lt;organization name&gt;</w:t>
      </w:r>
      <w:r>
        <w:t xml:space="preserve"> Executive Policy Group </w:t>
      </w:r>
      <w:r w:rsidR="006637F4">
        <w:t xml:space="preserve">shall </w:t>
      </w:r>
      <w:r>
        <w:t>approve the</w:t>
      </w:r>
      <w:r w:rsidR="008F05AE">
        <w:t xml:space="preserve"> CCC to form</w:t>
      </w:r>
      <w:r>
        <w:t xml:space="preserve"> </w:t>
      </w:r>
      <w:r w:rsidR="00A523F8">
        <w:t>a</w:t>
      </w:r>
      <w:r>
        <w:t xml:space="preserve"> Scar</w:t>
      </w:r>
      <w:r w:rsidR="00EB5A68">
        <w:t>c</w:t>
      </w:r>
      <w:r>
        <w:t xml:space="preserve">e Resource Allocation Committee and process.  </w:t>
      </w:r>
    </w:p>
    <w:p w14:paraId="7D3CFEB8" w14:textId="48C4F2B6" w:rsidR="003A3742" w:rsidRDefault="003A3742" w:rsidP="00910695">
      <w:pPr>
        <w:numPr>
          <w:ilvl w:val="0"/>
          <w:numId w:val="42"/>
        </w:numPr>
        <w:autoSpaceDE w:val="0"/>
        <w:autoSpaceDN w:val="0"/>
        <w:adjustRightInd w:val="0"/>
        <w:ind w:left="2880" w:hanging="720"/>
      </w:pPr>
      <w:r>
        <w:lastRenderedPageBreak/>
        <w:t>The CCC shall convene the Scar</w:t>
      </w:r>
      <w:r w:rsidR="00EB5A68">
        <w:t>c</w:t>
      </w:r>
      <w:r>
        <w:t>e Resource Allocation Committee</w:t>
      </w:r>
      <w:r w:rsidR="00227FFD">
        <w:t xml:space="preserve"> who report directly back with any findings, changes, and/or recommendations.</w:t>
      </w:r>
    </w:p>
    <w:p w14:paraId="4EF91E44" w14:textId="469FFCB2" w:rsidR="003A3742" w:rsidRDefault="003A3742" w:rsidP="00910695">
      <w:pPr>
        <w:numPr>
          <w:ilvl w:val="0"/>
          <w:numId w:val="42"/>
        </w:numPr>
        <w:autoSpaceDE w:val="0"/>
        <w:autoSpaceDN w:val="0"/>
        <w:adjustRightInd w:val="0"/>
        <w:ind w:left="2880" w:hanging="720"/>
      </w:pPr>
      <w:r>
        <w:t>The Scar</w:t>
      </w:r>
      <w:r w:rsidR="00EB5A68">
        <w:t>c</w:t>
      </w:r>
      <w:r>
        <w:t>e Resource Allocation Committee identifies activation triggers and medical triage protocols, then identifies:</w:t>
      </w:r>
    </w:p>
    <w:p w14:paraId="764C50E6" w14:textId="008350F2" w:rsidR="003A3742" w:rsidRDefault="003A3742" w:rsidP="00910695">
      <w:pPr>
        <w:numPr>
          <w:ilvl w:val="3"/>
          <w:numId w:val="18"/>
        </w:numPr>
        <w:autoSpaceDE w:val="0"/>
        <w:autoSpaceDN w:val="0"/>
        <w:adjustRightInd w:val="0"/>
        <w:ind w:left="3600" w:hanging="720"/>
      </w:pPr>
      <w:r>
        <w:t>Members</w:t>
      </w:r>
      <w:r w:rsidR="00D043EB">
        <w:t xml:space="preserve"> to form a</w:t>
      </w:r>
      <w:r>
        <w:t xml:space="preserve"> Clinical Review Committee, </w:t>
      </w:r>
      <w:r w:rsidRPr="00316EB2">
        <w:t>which serve</w:t>
      </w:r>
      <w:r>
        <w:t xml:space="preserve">s </w:t>
      </w:r>
      <w:r w:rsidRPr="00316EB2">
        <w:t xml:space="preserve">as </w:t>
      </w:r>
      <w:r>
        <w:t>site-specific decision-making</w:t>
      </w:r>
      <w:r w:rsidRPr="00316EB2">
        <w:t xml:space="preserve"> bod</w:t>
      </w:r>
      <w:r>
        <w:t>ies</w:t>
      </w:r>
      <w:r w:rsidRPr="00316EB2">
        <w:t xml:space="preserve"> for clinical triage decisions </w:t>
      </w:r>
      <w:r>
        <w:t>in cooperation with</w:t>
      </w:r>
      <w:r w:rsidRPr="00316EB2">
        <w:t xml:space="preserve"> the</w:t>
      </w:r>
      <w:r>
        <w:t xml:space="preserve"> </w:t>
      </w:r>
      <w:r w:rsidRPr="00316EB2">
        <w:t>Triage Officers</w:t>
      </w:r>
      <w:r>
        <w:t>;.</w:t>
      </w:r>
    </w:p>
    <w:p w14:paraId="3FC96DE9" w14:textId="1EBE7254" w:rsidR="00FB66BE" w:rsidRPr="003A6495" w:rsidRDefault="00FB66BE" w:rsidP="00910695">
      <w:pPr>
        <w:numPr>
          <w:ilvl w:val="3"/>
          <w:numId w:val="18"/>
        </w:numPr>
        <w:autoSpaceDE w:val="0"/>
        <w:autoSpaceDN w:val="0"/>
        <w:adjustRightInd w:val="0"/>
        <w:ind w:left="3600" w:hanging="720"/>
      </w:pPr>
      <w:r w:rsidRPr="00316EB2">
        <w:t>Triage Officers, assigned to oversee triage decisions</w:t>
      </w:r>
      <w:r>
        <w:t xml:space="preserve"> for an inpatient unit</w:t>
      </w:r>
      <w:r w:rsidR="00D043EB">
        <w:t>,</w:t>
      </w:r>
      <w:r w:rsidRPr="00316EB2">
        <w:t xml:space="preserve"> </w:t>
      </w:r>
      <w:r>
        <w:t>in conjunction with clinical staff</w:t>
      </w:r>
      <w:r w:rsidR="00A523F8">
        <w:t>;</w:t>
      </w:r>
    </w:p>
    <w:p w14:paraId="78D520BD" w14:textId="711663BE" w:rsidR="00BC2655" w:rsidRDefault="00BC2655" w:rsidP="00910695">
      <w:pPr>
        <w:numPr>
          <w:ilvl w:val="3"/>
          <w:numId w:val="18"/>
        </w:numPr>
        <w:autoSpaceDE w:val="0"/>
        <w:autoSpaceDN w:val="0"/>
        <w:adjustRightInd w:val="0"/>
        <w:ind w:left="3600" w:hanging="720"/>
      </w:pPr>
      <w:r w:rsidRPr="00D8146F">
        <w:t xml:space="preserve">Each </w:t>
      </w:r>
      <w:r w:rsidR="008708B8">
        <w:t>&lt;organization name&gt;</w:t>
      </w:r>
      <w:r w:rsidRPr="00D8146F">
        <w:t xml:space="preserve"> hospital </w:t>
      </w:r>
      <w:r>
        <w:t xml:space="preserve">HICS shall </w:t>
      </w:r>
      <w:r w:rsidRPr="00D8146F">
        <w:t xml:space="preserve">delegate two </w:t>
      </w:r>
      <w:r>
        <w:t>team members</w:t>
      </w:r>
      <w:r w:rsidRPr="00D8146F">
        <w:t xml:space="preserve"> (e.g.</w:t>
      </w:r>
      <w:r>
        <w:t>,</w:t>
      </w:r>
      <w:r w:rsidRPr="00D8146F">
        <w:t xml:space="preserve"> an ethicist and </w:t>
      </w:r>
      <w:r w:rsidR="00A523F8">
        <w:t xml:space="preserve">a </w:t>
      </w:r>
      <w:r w:rsidRPr="00D8146F">
        <w:t xml:space="preserve">clinician) as the extension of the Scarce Resource </w:t>
      </w:r>
      <w:r w:rsidR="00D043EB">
        <w:t>Allocation</w:t>
      </w:r>
      <w:r w:rsidRPr="00D8146F">
        <w:t xml:space="preserve"> Committee </w:t>
      </w:r>
      <w:r>
        <w:t xml:space="preserve">to provide oversight </w:t>
      </w:r>
      <w:r w:rsidRPr="00D8146F">
        <w:t xml:space="preserve">at </w:t>
      </w:r>
      <w:r w:rsidR="00227FFD">
        <w:t>their respective sites.</w:t>
      </w:r>
    </w:p>
    <w:p w14:paraId="7D60A5F3" w14:textId="4B7700D3" w:rsidR="00EB7785" w:rsidRDefault="00EB7785" w:rsidP="0086655A">
      <w:pPr>
        <w:numPr>
          <w:ilvl w:val="1"/>
          <w:numId w:val="13"/>
        </w:numPr>
        <w:autoSpaceDE w:val="0"/>
        <w:autoSpaceDN w:val="0"/>
        <w:adjustRightInd w:val="0"/>
        <w:ind w:left="2160" w:hanging="720"/>
      </w:pPr>
      <w:r>
        <w:t>Government Affairs:</w:t>
      </w:r>
    </w:p>
    <w:p w14:paraId="287EB920" w14:textId="4C157D71" w:rsidR="00EB7785" w:rsidRDefault="00EB7785" w:rsidP="0086655A">
      <w:pPr>
        <w:numPr>
          <w:ilvl w:val="2"/>
          <w:numId w:val="13"/>
        </w:numPr>
        <w:autoSpaceDE w:val="0"/>
        <w:autoSpaceDN w:val="0"/>
        <w:adjustRightInd w:val="0"/>
        <w:ind w:left="2880" w:hanging="720"/>
      </w:pPr>
      <w:r>
        <w:t xml:space="preserve">Any disaster impacting </w:t>
      </w:r>
      <w:r w:rsidR="008708B8">
        <w:t>&lt;organization name&gt;</w:t>
      </w:r>
      <w:r>
        <w:t xml:space="preserve">’s area of operations is </w:t>
      </w:r>
      <w:r w:rsidR="00A601C9">
        <w:t xml:space="preserve">likely to affect </w:t>
      </w:r>
      <w:r>
        <w:t xml:space="preserve">other </w:t>
      </w:r>
      <w:r w:rsidR="00A601C9">
        <w:t>hospital/</w:t>
      </w:r>
      <w:r>
        <w:t xml:space="preserve">healthcare systems ability to operate normally.  </w:t>
      </w:r>
    </w:p>
    <w:p w14:paraId="2F676B31" w14:textId="3C1594CF" w:rsidR="00EB7785" w:rsidRDefault="00EB7785" w:rsidP="0086655A">
      <w:pPr>
        <w:numPr>
          <w:ilvl w:val="2"/>
          <w:numId w:val="13"/>
        </w:numPr>
        <w:autoSpaceDE w:val="0"/>
        <w:autoSpaceDN w:val="0"/>
        <w:adjustRightInd w:val="0"/>
        <w:ind w:left="2880" w:hanging="720"/>
      </w:pPr>
      <w:r>
        <w:t xml:space="preserve">To support an effective response </w:t>
      </w:r>
      <w:r w:rsidR="00A601C9">
        <w:t xml:space="preserve">the CCC Incident Commander shall, where considered necessary, authorize </w:t>
      </w:r>
      <w:r w:rsidR="008708B8">
        <w:t>&lt;organization name&gt;</w:t>
      </w:r>
      <w:r>
        <w:t xml:space="preserve"> Government Affairs </w:t>
      </w:r>
      <w:r w:rsidR="00A601C9">
        <w:t>to</w:t>
      </w:r>
      <w:r>
        <w:t>:</w:t>
      </w:r>
    </w:p>
    <w:p w14:paraId="25BB175A" w14:textId="77777777" w:rsidR="00EB7785" w:rsidRDefault="00EB7785" w:rsidP="00910695">
      <w:pPr>
        <w:numPr>
          <w:ilvl w:val="3"/>
          <w:numId w:val="19"/>
        </w:numPr>
        <w:autoSpaceDE w:val="0"/>
        <w:autoSpaceDN w:val="0"/>
        <w:adjustRightInd w:val="0"/>
        <w:ind w:left="3600" w:hanging="720"/>
      </w:pPr>
      <w:r>
        <w:t xml:space="preserve">Request Centers for Medicare and Medicaid Services (CMS) to waive specified provisions of the Emergency Medical Treatment and Labor Act (EMTALA) or other federal laws that may present barriers to effective crisis response.  </w:t>
      </w:r>
    </w:p>
    <w:p w14:paraId="157BA8D8" w14:textId="77777777" w:rsidR="00EB7785" w:rsidRDefault="00EB7785" w:rsidP="00910695">
      <w:pPr>
        <w:numPr>
          <w:ilvl w:val="3"/>
          <w:numId w:val="19"/>
        </w:numPr>
        <w:autoSpaceDE w:val="0"/>
        <w:autoSpaceDN w:val="0"/>
        <w:adjustRightInd w:val="0"/>
        <w:ind w:left="3600" w:hanging="720"/>
      </w:pPr>
      <w:r>
        <w:t xml:space="preserve">Request the Florida licensing boards waiver licensing, documentation, and other requirements that may present barriers to effective crisis response. </w:t>
      </w:r>
    </w:p>
    <w:p w14:paraId="6C0AAE9C" w14:textId="2742D30F" w:rsidR="00A523F8" w:rsidRDefault="00A523F8" w:rsidP="00910695">
      <w:pPr>
        <w:numPr>
          <w:ilvl w:val="3"/>
          <w:numId w:val="19"/>
        </w:numPr>
        <w:autoSpaceDE w:val="0"/>
        <w:autoSpaceDN w:val="0"/>
        <w:adjustRightInd w:val="0"/>
        <w:ind w:left="3600" w:hanging="720"/>
      </w:pPr>
      <w:r>
        <w:t xml:space="preserve">Work with regional regulatory bodies to identify where </w:t>
      </w:r>
      <w:r w:rsidR="008708B8">
        <w:t>&lt;organization name&gt;</w:t>
      </w:r>
      <w:r>
        <w:t xml:space="preserve"> may be able to provide materi</w:t>
      </w:r>
      <w:r w:rsidR="005B1D35">
        <w:t>a</w:t>
      </w:r>
      <w:r>
        <w:t>l support to other non-</w:t>
      </w:r>
      <w:r w:rsidR="008708B8">
        <w:t>&lt;organization name&gt;</w:t>
      </w:r>
      <w:r>
        <w:t xml:space="preserve"> hospitals/healthcare systems</w:t>
      </w:r>
      <w:r w:rsidR="00AA1EBE">
        <w:t>, and track the organization’s requests.</w:t>
      </w:r>
    </w:p>
    <w:p w14:paraId="51B0491B" w14:textId="3A922F48" w:rsidR="00E73E89" w:rsidRDefault="00E73E89" w:rsidP="00E73E89">
      <w:pPr>
        <w:numPr>
          <w:ilvl w:val="1"/>
          <w:numId w:val="13"/>
        </w:numPr>
        <w:autoSpaceDE w:val="0"/>
        <w:autoSpaceDN w:val="0"/>
        <w:adjustRightInd w:val="0"/>
        <w:ind w:left="2160" w:hanging="720"/>
      </w:pPr>
      <w:r>
        <w:t>Secondary Review Group:</w:t>
      </w:r>
    </w:p>
    <w:p w14:paraId="5E42AD8D" w14:textId="77777777" w:rsidR="00E73E89" w:rsidRDefault="00E73E89" w:rsidP="00E73E89">
      <w:pPr>
        <w:numPr>
          <w:ilvl w:val="2"/>
          <w:numId w:val="13"/>
        </w:numPr>
        <w:autoSpaceDE w:val="0"/>
        <w:autoSpaceDN w:val="0"/>
        <w:adjustRightInd w:val="0"/>
        <w:ind w:left="2880" w:hanging="720"/>
      </w:pPr>
      <w:r>
        <w:t>Consideration shall be given to the creation of a secondary group of clinicians.</w:t>
      </w:r>
    </w:p>
    <w:p w14:paraId="63684B6B" w14:textId="52B84DC8" w:rsidR="00E73E89" w:rsidRDefault="00E73E89" w:rsidP="00E73E89">
      <w:pPr>
        <w:numPr>
          <w:ilvl w:val="2"/>
          <w:numId w:val="13"/>
        </w:numPr>
        <w:autoSpaceDE w:val="0"/>
        <w:autoSpaceDN w:val="0"/>
        <w:adjustRightInd w:val="0"/>
        <w:ind w:left="2880" w:hanging="720"/>
      </w:pPr>
      <w:r>
        <w:t>This group shall review the decisions made by the Clinical Review Committee/Scar</w:t>
      </w:r>
      <w:r w:rsidR="00436882">
        <w:t>c</w:t>
      </w:r>
      <w:r>
        <w:t xml:space="preserve">e Resource </w:t>
      </w:r>
      <w:r w:rsidR="00D043EB">
        <w:t>Allocation</w:t>
      </w:r>
      <w:r>
        <w:t xml:space="preserve"> Committee with a view to ensuring all possible solutions have been outlined.</w:t>
      </w:r>
    </w:p>
    <w:p w14:paraId="6A093D41" w14:textId="77777777" w:rsidR="006304AE" w:rsidRDefault="006304AE" w:rsidP="00B3179C">
      <w:pPr>
        <w:numPr>
          <w:ilvl w:val="0"/>
          <w:numId w:val="12"/>
        </w:numPr>
        <w:autoSpaceDE w:val="0"/>
        <w:autoSpaceDN w:val="0"/>
        <w:adjustRightInd w:val="0"/>
        <w:ind w:left="1440" w:hanging="720"/>
      </w:pPr>
      <w:r>
        <w:t>Resources:</w:t>
      </w:r>
    </w:p>
    <w:p w14:paraId="5A9AB2D6" w14:textId="74EED08C" w:rsidR="00BC2655" w:rsidRDefault="00BC2655" w:rsidP="006304AE">
      <w:pPr>
        <w:numPr>
          <w:ilvl w:val="1"/>
          <w:numId w:val="12"/>
        </w:numPr>
        <w:autoSpaceDE w:val="0"/>
        <w:autoSpaceDN w:val="0"/>
        <w:adjustRightInd w:val="0"/>
        <w:ind w:left="2160" w:hanging="720"/>
      </w:pPr>
      <w:r>
        <w:t xml:space="preserve">To </w:t>
      </w:r>
      <w:r w:rsidRPr="00D8146F">
        <w:t xml:space="preserve">maintain centralized knowledge and </w:t>
      </w:r>
      <w:r>
        <w:t>coordination of resources across the system, t</w:t>
      </w:r>
      <w:r w:rsidRPr="00B74E7D">
        <w:t xml:space="preserve">he </w:t>
      </w:r>
      <w:r>
        <w:t>CCC shall</w:t>
      </w:r>
      <w:r w:rsidRPr="00B74E7D">
        <w:t xml:space="preserve"> be the central repository for all resource utilization information.</w:t>
      </w:r>
      <w:r>
        <w:t xml:space="preserve"> </w:t>
      </w:r>
      <w:r w:rsidRPr="00D8146F">
        <w:t xml:space="preserve">The </w:t>
      </w:r>
      <w:r>
        <w:t>system</w:t>
      </w:r>
      <w:r w:rsidRPr="00D8146F">
        <w:t xml:space="preserve"> hospital capacity response and medical triage protocol activation </w:t>
      </w:r>
      <w:r>
        <w:t>shall</w:t>
      </w:r>
      <w:r w:rsidRPr="00D8146F">
        <w:t xml:space="preserve"> also be centralized within the </w:t>
      </w:r>
      <w:r w:rsidR="00227FFD">
        <w:t>CCC</w:t>
      </w:r>
      <w:r w:rsidRPr="00D8146F">
        <w:t>.</w:t>
      </w:r>
      <w:r w:rsidR="00C35239">
        <w:t xml:space="preserve">  Where </w:t>
      </w:r>
      <w:r w:rsidR="003E13DD">
        <w:t>necessary, the CCC can utilize the EPG for high level issues and requests for support.</w:t>
      </w:r>
    </w:p>
    <w:p w14:paraId="25533B5D" w14:textId="17B148F5" w:rsidR="006304AE" w:rsidRDefault="006304AE" w:rsidP="006304AE">
      <w:pPr>
        <w:numPr>
          <w:ilvl w:val="1"/>
          <w:numId w:val="12"/>
        </w:numPr>
        <w:autoSpaceDE w:val="0"/>
        <w:autoSpaceDN w:val="0"/>
        <w:adjustRightInd w:val="0"/>
        <w:ind w:left="2160" w:hanging="720"/>
      </w:pPr>
      <w:r>
        <w:t>Additional resources shall be considered</w:t>
      </w:r>
      <w:r w:rsidR="008C7CCC">
        <w:t>:</w:t>
      </w:r>
    </w:p>
    <w:p w14:paraId="0956B1AC" w14:textId="09733F62" w:rsidR="00232C51" w:rsidRDefault="00232C51" w:rsidP="006304AE">
      <w:pPr>
        <w:numPr>
          <w:ilvl w:val="2"/>
          <w:numId w:val="12"/>
        </w:numPr>
        <w:autoSpaceDE w:val="0"/>
        <w:autoSpaceDN w:val="0"/>
        <w:adjustRightInd w:val="0"/>
        <w:ind w:left="2880" w:hanging="720"/>
      </w:pPr>
      <w:r>
        <w:t>Staffing:</w:t>
      </w:r>
    </w:p>
    <w:p w14:paraId="3DBE0647" w14:textId="77777777" w:rsidR="006304AE" w:rsidRDefault="00232C51" w:rsidP="00910695">
      <w:pPr>
        <w:pStyle w:val="ListParagraph"/>
        <w:numPr>
          <w:ilvl w:val="0"/>
          <w:numId w:val="20"/>
        </w:numPr>
        <w:autoSpaceDE w:val="0"/>
        <w:autoSpaceDN w:val="0"/>
        <w:adjustRightInd w:val="0"/>
        <w:ind w:hanging="720"/>
      </w:pPr>
      <w:r>
        <w:t>The CCC/HICS must consider a</w:t>
      </w:r>
      <w:r w:rsidRPr="000004F6">
        <w:t xml:space="preserve">pplying </w:t>
      </w:r>
      <w:r w:rsidR="000B3067">
        <w:t xml:space="preserve">non-typical, </w:t>
      </w:r>
      <w:r w:rsidRPr="000004F6">
        <w:t xml:space="preserve">regional support processes to help offset hospital/healthcare system stressors.  </w:t>
      </w:r>
    </w:p>
    <w:p w14:paraId="62AE85BD" w14:textId="38CF7521" w:rsidR="00232C51" w:rsidRDefault="00232C51" w:rsidP="00910695">
      <w:pPr>
        <w:pStyle w:val="ListParagraph"/>
        <w:numPr>
          <w:ilvl w:val="0"/>
          <w:numId w:val="20"/>
        </w:numPr>
        <w:autoSpaceDE w:val="0"/>
        <w:autoSpaceDN w:val="0"/>
        <w:adjustRightInd w:val="0"/>
        <w:ind w:hanging="720"/>
      </w:pPr>
      <w:r>
        <w:t>These include, but are not limited to</w:t>
      </w:r>
      <w:r w:rsidRPr="000004F6">
        <w:t>:</w:t>
      </w:r>
    </w:p>
    <w:p w14:paraId="20710D2E" w14:textId="2C13566F" w:rsidR="00993528" w:rsidRDefault="00993528" w:rsidP="00910695">
      <w:pPr>
        <w:pStyle w:val="ListParagraph"/>
        <w:numPr>
          <w:ilvl w:val="2"/>
          <w:numId w:val="21"/>
        </w:numPr>
        <w:autoSpaceDE w:val="0"/>
        <w:autoSpaceDN w:val="0"/>
        <w:adjustRightInd w:val="0"/>
        <w:ind w:left="4320" w:hanging="720"/>
      </w:pPr>
      <w:r w:rsidRPr="00993528">
        <w:t>Use family members/lay volunteers to provide basic patient hygiene and feeding, releasing staff for other duties.</w:t>
      </w:r>
    </w:p>
    <w:p w14:paraId="31C62C95" w14:textId="3F137BE6" w:rsidR="000B3067" w:rsidRDefault="000B3067" w:rsidP="00910695">
      <w:pPr>
        <w:pStyle w:val="ListParagraph"/>
        <w:numPr>
          <w:ilvl w:val="2"/>
          <w:numId w:val="21"/>
        </w:numPr>
        <w:autoSpaceDE w:val="0"/>
        <w:autoSpaceDN w:val="0"/>
        <w:adjustRightInd w:val="0"/>
        <w:ind w:left="4320" w:hanging="720"/>
      </w:pPr>
      <w:r>
        <w:lastRenderedPageBreak/>
        <w:t xml:space="preserve">Utilizing staff from other </w:t>
      </w:r>
      <w:r w:rsidR="008708B8">
        <w:t>&lt;organization name&gt;</w:t>
      </w:r>
      <w:r>
        <w:t xml:space="preserve"> areas</w:t>
      </w:r>
      <w:r w:rsidR="00C3660A">
        <w:t>.</w:t>
      </w:r>
    </w:p>
    <w:p w14:paraId="3683FD82" w14:textId="00269AEB" w:rsidR="00993528" w:rsidRPr="00993528" w:rsidRDefault="00993528" w:rsidP="00910695">
      <w:pPr>
        <w:pStyle w:val="ListParagraph"/>
        <w:numPr>
          <w:ilvl w:val="2"/>
          <w:numId w:val="21"/>
        </w:numPr>
        <w:autoSpaceDE w:val="0"/>
        <w:autoSpaceDN w:val="0"/>
        <w:adjustRightInd w:val="0"/>
        <w:ind w:left="4320" w:hanging="720"/>
      </w:pPr>
      <w:r w:rsidRPr="00993528">
        <w:t xml:space="preserve">Have specialty staff oversee larger numbers of less-specialized staff and patients (for example, a critical care nurse oversees the intensive care issues of nine patients while three medical/surgical nurses provide basic </w:t>
      </w:r>
    </w:p>
    <w:p w14:paraId="03580263" w14:textId="77777777" w:rsidR="00993528" w:rsidRDefault="00993528" w:rsidP="00993528">
      <w:pPr>
        <w:pStyle w:val="ListParagraph"/>
        <w:autoSpaceDE w:val="0"/>
        <w:autoSpaceDN w:val="0"/>
        <w:adjustRightInd w:val="0"/>
        <w:ind w:left="4320"/>
        <w:rPr>
          <w:sz w:val="22"/>
          <w:szCs w:val="22"/>
        </w:rPr>
      </w:pPr>
      <w:r w:rsidRPr="00993528">
        <w:t>nursing care to three patients each.)</w:t>
      </w:r>
      <w:r>
        <w:rPr>
          <w:sz w:val="22"/>
          <w:szCs w:val="22"/>
        </w:rPr>
        <w:t xml:space="preserve"> </w:t>
      </w:r>
    </w:p>
    <w:p w14:paraId="447F614C" w14:textId="4E67E8BA" w:rsidR="000B3067" w:rsidRDefault="000B3067" w:rsidP="00910695">
      <w:pPr>
        <w:pStyle w:val="ListParagraph"/>
        <w:numPr>
          <w:ilvl w:val="2"/>
          <w:numId w:val="21"/>
        </w:numPr>
        <w:autoSpaceDE w:val="0"/>
        <w:autoSpaceDN w:val="0"/>
        <w:adjustRightInd w:val="0"/>
        <w:ind w:left="4320" w:hanging="720"/>
      </w:pPr>
      <w:r>
        <w:t xml:space="preserve">Expanding scope of practice: Scope of clinical practice is defined as the extent of a licensed healthcare professional’s ability to provide services consistent with their competence, license, certification, and privileges. Most healthcare professionals’ scopes of practice are delineated by rules and regulations describing range of responsibility, including extent and limits of procedures, actions, and processes, that a healthcare provider may undertake in keeping with the terms of their professional license, including requirements for training and continuing education. </w:t>
      </w:r>
    </w:p>
    <w:p w14:paraId="49C75DB4" w14:textId="6857A7FF" w:rsidR="00227FFD" w:rsidRDefault="00227FFD" w:rsidP="00910695">
      <w:pPr>
        <w:pStyle w:val="ListParagraph"/>
        <w:numPr>
          <w:ilvl w:val="2"/>
          <w:numId w:val="21"/>
        </w:numPr>
        <w:autoSpaceDE w:val="0"/>
        <w:autoSpaceDN w:val="0"/>
        <w:adjustRightInd w:val="0"/>
        <w:ind w:left="4320" w:hanging="720"/>
      </w:pPr>
      <w:r>
        <w:t>Canceling all learning and development training courses, conferences, and meeting with clinicians to allow them to go back into service and care for patients.</w:t>
      </w:r>
    </w:p>
    <w:p w14:paraId="3523427F" w14:textId="2C536C8C" w:rsidR="000B3067" w:rsidRPr="000004F6" w:rsidRDefault="000B3067" w:rsidP="00910695">
      <w:pPr>
        <w:pStyle w:val="ListParagraph"/>
        <w:numPr>
          <w:ilvl w:val="2"/>
          <w:numId w:val="21"/>
        </w:numPr>
        <w:autoSpaceDE w:val="0"/>
        <w:autoSpaceDN w:val="0"/>
        <w:adjustRightInd w:val="0"/>
        <w:ind w:left="4320" w:hanging="720"/>
      </w:pPr>
      <w:r w:rsidRPr="000004F6">
        <w:t xml:space="preserve">Regional workforce talent sharing: </w:t>
      </w:r>
      <w:r>
        <w:t>Where</w:t>
      </w:r>
      <w:r w:rsidRPr="000004F6">
        <w:t xml:space="preserve"> </w:t>
      </w:r>
      <w:r>
        <w:t xml:space="preserve">an </w:t>
      </w:r>
      <w:r w:rsidR="008708B8">
        <w:t>&lt;organization name&gt;</w:t>
      </w:r>
      <w:r w:rsidRPr="000004F6">
        <w:t xml:space="preserve"> facility is looking at implementing crisis standards of care due to a staffing shortage</w:t>
      </w:r>
      <w:r>
        <w:t xml:space="preserve"> and resources are not available within the organization, consideration must be given to </w:t>
      </w:r>
      <w:r w:rsidRPr="000004F6">
        <w:t>request</w:t>
      </w:r>
      <w:r>
        <w:t>ing</w:t>
      </w:r>
      <w:r w:rsidRPr="000004F6">
        <w:t xml:space="preserve"> support from facilities outside of </w:t>
      </w:r>
      <w:r>
        <w:t>the</w:t>
      </w:r>
      <w:r w:rsidRPr="000004F6">
        <w:t xml:space="preserve"> system. Area hospitals</w:t>
      </w:r>
      <w:r>
        <w:t xml:space="preserve"> contacted </w:t>
      </w:r>
      <w:r w:rsidR="00DD3836">
        <w:t xml:space="preserve">must </w:t>
      </w:r>
      <w:r>
        <w:t>agree on</w:t>
      </w:r>
      <w:r w:rsidRPr="000004F6">
        <w:t xml:space="preserve"> the minimum standards required for clinical personnel to work at their facility, and ways this information can be quickly </w:t>
      </w:r>
      <w:r>
        <w:t>verified.</w:t>
      </w:r>
    </w:p>
    <w:p w14:paraId="5DEAD56B" w14:textId="7D04411E" w:rsidR="00232C51" w:rsidRDefault="000B3067" w:rsidP="006304AE">
      <w:pPr>
        <w:numPr>
          <w:ilvl w:val="2"/>
          <w:numId w:val="12"/>
        </w:numPr>
        <w:autoSpaceDE w:val="0"/>
        <w:autoSpaceDN w:val="0"/>
        <w:adjustRightInd w:val="0"/>
        <w:ind w:left="2880" w:hanging="720"/>
      </w:pPr>
      <w:r>
        <w:t xml:space="preserve">Limiting Patient Volumes and </w:t>
      </w:r>
      <w:r w:rsidR="00232C51">
        <w:t>Expanding Surge Spaces:</w:t>
      </w:r>
    </w:p>
    <w:p w14:paraId="5454E64C" w14:textId="1DC6EC16" w:rsidR="000B3067" w:rsidRDefault="008708B8" w:rsidP="00910695">
      <w:pPr>
        <w:numPr>
          <w:ilvl w:val="2"/>
          <w:numId w:val="22"/>
        </w:numPr>
        <w:autoSpaceDE w:val="0"/>
        <w:autoSpaceDN w:val="0"/>
        <w:adjustRightInd w:val="0"/>
        <w:ind w:hanging="720"/>
      </w:pPr>
      <w:r>
        <w:t>&lt;</w:t>
      </w:r>
      <w:r w:rsidR="00BC6FD0">
        <w:t>O</w:t>
      </w:r>
      <w:r>
        <w:t>rganization name&gt;</w:t>
      </w:r>
      <w:r w:rsidR="000B3067">
        <w:t xml:space="preserve"> shall w</w:t>
      </w:r>
      <w:r w:rsidR="000B3067" w:rsidRPr="0091307A">
        <w:t>ork closely with local and regional partners</w:t>
      </w:r>
      <w:r w:rsidR="000B3067">
        <w:t>, such as EMS,</w:t>
      </w:r>
      <w:r w:rsidR="000B3067" w:rsidRPr="0091307A">
        <w:t xml:space="preserve"> to help load balance patient care as required and able.</w:t>
      </w:r>
      <w:r w:rsidR="000B3067">
        <w:t xml:space="preserve"> </w:t>
      </w:r>
      <w:r w:rsidR="000B3067" w:rsidRPr="003F32EE">
        <w:t xml:space="preserve">Load-balancing </w:t>
      </w:r>
      <w:r w:rsidR="000B3067">
        <w:t xml:space="preserve">ordinarily </w:t>
      </w:r>
      <w:r w:rsidR="000B3067" w:rsidRPr="003F32EE">
        <w:t>involve</w:t>
      </w:r>
      <w:r w:rsidR="000B3067">
        <w:t>s</w:t>
      </w:r>
      <w:r w:rsidR="000B3067" w:rsidRPr="003F32EE">
        <w:t xml:space="preserve"> prehospital distribution of patients among area healthcare facilities, transferring patients from overwhelmed healthcare facilities</w:t>
      </w:r>
      <w:r w:rsidR="000D457A">
        <w:t xml:space="preserve"> within </w:t>
      </w:r>
      <w:r>
        <w:t>&lt;organization name&gt;</w:t>
      </w:r>
      <w:r w:rsidR="000D457A">
        <w:t xml:space="preserve"> facilities and then once at full capacity</w:t>
      </w:r>
      <w:r w:rsidR="000B3067" w:rsidRPr="003F32EE">
        <w:t xml:space="preserve"> to ones</w:t>
      </w:r>
      <w:r w:rsidR="000D457A">
        <w:t xml:space="preserve"> outside our network to those that we already have transfer agreements with</w:t>
      </w:r>
      <w:r w:rsidR="000B3067" w:rsidRPr="003F32EE">
        <w:t>, or moving resources to support an overwhelmed facility</w:t>
      </w:r>
      <w:r w:rsidR="000B3067">
        <w:t>.</w:t>
      </w:r>
    </w:p>
    <w:p w14:paraId="5BE4C6A5" w14:textId="066B48F3" w:rsidR="000B3067" w:rsidRPr="00DF0AA3" w:rsidRDefault="00DD3836" w:rsidP="00910695">
      <w:pPr>
        <w:numPr>
          <w:ilvl w:val="2"/>
          <w:numId w:val="22"/>
        </w:numPr>
        <w:autoSpaceDE w:val="0"/>
        <w:autoSpaceDN w:val="0"/>
        <w:adjustRightInd w:val="0"/>
        <w:ind w:hanging="720"/>
      </w:pPr>
      <w:r>
        <w:t>Requesting assistance from t</w:t>
      </w:r>
      <w:r w:rsidR="000B3067">
        <w:t>he Florida Region V Regional Trauma Coordination Center</w:t>
      </w:r>
      <w:r>
        <w:t>, which</w:t>
      </w:r>
      <w:r w:rsidR="000B3067">
        <w:t xml:space="preserve"> acts as a traffic control center to support regional load-balancing across healthcare facilities and systems</w:t>
      </w:r>
      <w:r>
        <w:t xml:space="preserve">. This furthers </w:t>
      </w:r>
      <w:r w:rsidR="000B3067">
        <w:t xml:space="preserve">the highest possible level of care </w:t>
      </w:r>
      <w:r>
        <w:t xml:space="preserve">that </w:t>
      </w:r>
      <w:r w:rsidR="000B3067">
        <w:t>can be provided to all patients who need care. This consistent approach includes b</w:t>
      </w:r>
      <w:r w:rsidR="000B3067" w:rsidRPr="00DF0AA3">
        <w:t>eds</w:t>
      </w:r>
      <w:r w:rsidR="000B3067">
        <w:t>, s</w:t>
      </w:r>
      <w:r w:rsidR="000B3067" w:rsidRPr="00DF0AA3">
        <w:t>taff</w:t>
      </w:r>
      <w:r w:rsidR="000B3067">
        <w:t>ing, k</w:t>
      </w:r>
      <w:r w:rsidR="000B3067" w:rsidRPr="00DF0AA3">
        <w:t>ey resources</w:t>
      </w:r>
      <w:r w:rsidR="000B3067">
        <w:t xml:space="preserve"> and s</w:t>
      </w:r>
      <w:r w:rsidR="000B3067" w:rsidRPr="00DF0AA3">
        <w:t>trategies for care</w:t>
      </w:r>
      <w:r w:rsidR="000B3067">
        <w:t>.</w:t>
      </w:r>
    </w:p>
    <w:p w14:paraId="57A308D9" w14:textId="2EAC56E2" w:rsidR="00EB7785" w:rsidRDefault="00EB7785" w:rsidP="00910695">
      <w:pPr>
        <w:numPr>
          <w:ilvl w:val="2"/>
          <w:numId w:val="22"/>
        </w:numPr>
        <w:autoSpaceDE w:val="0"/>
        <w:autoSpaceDN w:val="0"/>
        <w:adjustRightInd w:val="0"/>
        <w:ind w:hanging="720"/>
      </w:pPr>
      <w:r>
        <w:t>Identifying potential alternate care sites (e.g., long-term care facilities, surgery centers) with suitable infrastructure to support acute care of ill or injured patients.</w:t>
      </w:r>
    </w:p>
    <w:p w14:paraId="254D98E2" w14:textId="1CF2AFF1" w:rsidR="00232C51" w:rsidRDefault="00232C51" w:rsidP="006304AE">
      <w:pPr>
        <w:numPr>
          <w:ilvl w:val="2"/>
          <w:numId w:val="12"/>
        </w:numPr>
        <w:autoSpaceDE w:val="0"/>
        <w:autoSpaceDN w:val="0"/>
        <w:adjustRightInd w:val="0"/>
        <w:ind w:left="2880" w:hanging="720"/>
      </w:pPr>
      <w:r>
        <w:t>Patient Triage Decisions:</w:t>
      </w:r>
    </w:p>
    <w:p w14:paraId="6A87B74B" w14:textId="7C32AABB" w:rsidR="000B3067" w:rsidRDefault="000B3067" w:rsidP="00910695">
      <w:pPr>
        <w:pStyle w:val="ListParagraph"/>
        <w:numPr>
          <w:ilvl w:val="1"/>
          <w:numId w:val="23"/>
        </w:numPr>
        <w:autoSpaceDE w:val="0"/>
        <w:autoSpaceDN w:val="0"/>
        <w:adjustRightInd w:val="0"/>
        <w:ind w:left="3600" w:hanging="720"/>
      </w:pPr>
      <w:r>
        <w:t>Patient t</w:t>
      </w:r>
      <w:r w:rsidRPr="00DF0AA3">
        <w:t>riage decisions</w:t>
      </w:r>
      <w:r>
        <w:t>, in many circumstance</w:t>
      </w:r>
      <w:r w:rsidR="00EB7785">
        <w:t>s</w:t>
      </w:r>
      <w:r>
        <w:t>,</w:t>
      </w:r>
      <w:r w:rsidRPr="00DF0AA3">
        <w:t xml:space="preserve"> cannot wait for a committee structure</w:t>
      </w:r>
      <w:r>
        <w:t xml:space="preserve">. </w:t>
      </w:r>
      <w:r w:rsidRPr="00DF0AA3">
        <w:t>Rapid decision processes</w:t>
      </w:r>
      <w:r>
        <w:t xml:space="preserve"> must</w:t>
      </w:r>
      <w:r w:rsidRPr="00DF0AA3">
        <w:t xml:space="preserve"> be developed that involve the treating physician</w:t>
      </w:r>
      <w:r>
        <w:t>,</w:t>
      </w:r>
      <w:r w:rsidRPr="00DF0AA3">
        <w:t xml:space="preserve"> as well as other physicians</w:t>
      </w:r>
      <w:r>
        <w:t xml:space="preserve">. </w:t>
      </w:r>
      <w:r w:rsidR="00EB7785">
        <w:t xml:space="preserve">Clinicians, reasonably, are unlikely to be </w:t>
      </w:r>
      <w:r w:rsidR="00EB7785">
        <w:lastRenderedPageBreak/>
        <w:t xml:space="preserve">comfortable making crisis standard of care decisions. </w:t>
      </w:r>
      <w:r>
        <w:t>To support the most appropriate, ethical decisions being made e</w:t>
      </w:r>
      <w:r w:rsidRPr="00DF0AA3">
        <w:t xml:space="preserve">ducation </w:t>
      </w:r>
      <w:r>
        <w:t xml:space="preserve">must be provided to </w:t>
      </w:r>
      <w:r w:rsidRPr="00DF0AA3">
        <w:t>those clinicians</w:t>
      </w:r>
      <w:r w:rsidR="000D457A">
        <w:t xml:space="preserve"> and physicians</w:t>
      </w:r>
      <w:r w:rsidRPr="00DF0AA3">
        <w:t xml:space="preserve"> making such decisions</w:t>
      </w:r>
      <w:r>
        <w:t>,</w:t>
      </w:r>
      <w:r w:rsidRPr="00DF0AA3">
        <w:t xml:space="preserve"> and a process developed to </w:t>
      </w:r>
      <w:r>
        <w:t xml:space="preserve">help them </w:t>
      </w:r>
      <w:r w:rsidRPr="00DF0AA3">
        <w:t xml:space="preserve">engage </w:t>
      </w:r>
      <w:r>
        <w:t>with experts in the field as ra</w:t>
      </w:r>
      <w:r w:rsidRPr="00DF0AA3">
        <w:t xml:space="preserve">pidly </w:t>
      </w:r>
      <w:r>
        <w:t>as</w:t>
      </w:r>
      <w:r w:rsidRPr="00DF0AA3">
        <w:t xml:space="preserve"> possible</w:t>
      </w:r>
      <w:r>
        <w:t>.</w:t>
      </w:r>
      <w:r w:rsidR="00EB7785">
        <w:t xml:space="preserve"> This can include, but not be limited to:</w:t>
      </w:r>
    </w:p>
    <w:p w14:paraId="66D02FC3" w14:textId="602053C0" w:rsidR="00EB7785" w:rsidRDefault="00EB7785" w:rsidP="00910695">
      <w:pPr>
        <w:numPr>
          <w:ilvl w:val="1"/>
          <w:numId w:val="24"/>
        </w:numPr>
        <w:autoSpaceDE w:val="0"/>
        <w:autoSpaceDN w:val="0"/>
        <w:adjustRightInd w:val="0"/>
        <w:ind w:left="4320" w:hanging="720"/>
      </w:pPr>
      <w:r>
        <w:t>Identifying consultation networks for crisis care of children and others with special care needs (e.g., burns, trauma, hazardous exposures).</w:t>
      </w:r>
    </w:p>
    <w:p w14:paraId="5BC52CCC" w14:textId="73C75297" w:rsidR="00EB7785" w:rsidRDefault="00EB7785" w:rsidP="00910695">
      <w:pPr>
        <w:numPr>
          <w:ilvl w:val="1"/>
          <w:numId w:val="24"/>
        </w:numPr>
        <w:autoSpaceDE w:val="0"/>
        <w:autoSpaceDN w:val="0"/>
        <w:adjustRightInd w:val="0"/>
        <w:ind w:left="4320" w:hanging="720"/>
      </w:pPr>
      <w:r>
        <w:t>Involving clinicians</w:t>
      </w:r>
      <w:r w:rsidR="000D457A">
        <w:t xml:space="preserve"> and/or physicians</w:t>
      </w:r>
      <w:r>
        <w:t xml:space="preserve"> with pediatric and other relevant expertise in crisis care decisions.</w:t>
      </w:r>
    </w:p>
    <w:p w14:paraId="738F9D65" w14:textId="5D2018C2" w:rsidR="000B3067" w:rsidRPr="00DF0AA3" w:rsidRDefault="000B3067" w:rsidP="00910695">
      <w:pPr>
        <w:pStyle w:val="ListParagraph"/>
        <w:numPr>
          <w:ilvl w:val="1"/>
          <w:numId w:val="23"/>
        </w:numPr>
        <w:autoSpaceDE w:val="0"/>
        <w:autoSpaceDN w:val="0"/>
        <w:adjustRightInd w:val="0"/>
        <w:ind w:left="3600" w:hanging="720"/>
      </w:pPr>
      <w:r w:rsidRPr="00DF0AA3">
        <w:t>Clinicians</w:t>
      </w:r>
      <w:r w:rsidR="007E6F0D">
        <w:t xml:space="preserve"> and/or physicians</w:t>
      </w:r>
      <w:r w:rsidRPr="00DF0AA3">
        <w:t xml:space="preserve"> </w:t>
      </w:r>
      <w:r w:rsidR="00EB7785">
        <w:t>shall be advised</w:t>
      </w:r>
      <w:r w:rsidRPr="00DF0AA3">
        <w:t xml:space="preserve"> that </w:t>
      </w:r>
      <w:r w:rsidR="006304AE">
        <w:t xml:space="preserve">Crisis Standard of Care </w:t>
      </w:r>
      <w:r w:rsidRPr="00DF0AA3">
        <w:t xml:space="preserve">involves making the best decision </w:t>
      </w:r>
      <w:r>
        <w:t>they</w:t>
      </w:r>
      <w:r w:rsidRPr="00DF0AA3">
        <w:t xml:space="preserve"> can when in an unfamiliar situation </w:t>
      </w:r>
      <w:r>
        <w:t>that i</w:t>
      </w:r>
      <w:r w:rsidRPr="00DF0AA3">
        <w:t>nvolves risk to the patient or provider</w:t>
      </w:r>
      <w:r>
        <w:t xml:space="preserve">; it is not necessarily </w:t>
      </w:r>
      <w:r w:rsidRPr="00DF0AA3">
        <w:t xml:space="preserve">limited to ventilator triage or </w:t>
      </w:r>
      <w:r>
        <w:t xml:space="preserve">a </w:t>
      </w:r>
      <w:r w:rsidRPr="00DF0AA3">
        <w:t>formal triage process</w:t>
      </w:r>
      <w:r>
        <w:t>.</w:t>
      </w:r>
    </w:p>
    <w:p w14:paraId="1FF26066" w14:textId="4E8BD677" w:rsidR="00A523F8" w:rsidRDefault="00EB7785" w:rsidP="00910695">
      <w:pPr>
        <w:pStyle w:val="ListParagraph"/>
        <w:numPr>
          <w:ilvl w:val="1"/>
          <w:numId w:val="23"/>
        </w:numPr>
        <w:autoSpaceDE w:val="0"/>
        <w:autoSpaceDN w:val="0"/>
        <w:adjustRightInd w:val="0"/>
        <w:ind w:left="3600" w:hanging="720"/>
      </w:pPr>
      <w:r>
        <w:t xml:space="preserve">Consideration must be given to whether the adoption of crisis standards of care is dependent on any formal government declaration. Formal declarations may not be forthcoming, so the rapid communication of issues is critical. </w:t>
      </w:r>
      <w:r w:rsidR="00A523F8">
        <w:t>Ideally, the information on anticipated changes in care shall be escalated as soon as reasonably possible</w:t>
      </w:r>
      <w:r w:rsidR="006637F4">
        <w:t xml:space="preserve"> and, where possible, in advance of impact to the organization</w:t>
      </w:r>
      <w:r w:rsidR="00A523F8">
        <w:t xml:space="preserve">. </w:t>
      </w:r>
    </w:p>
    <w:p w14:paraId="2BE43A39" w14:textId="0714D5D1" w:rsidR="00A523F8" w:rsidRDefault="00EB7785" w:rsidP="00A523F8">
      <w:pPr>
        <w:pStyle w:val="ListParagraph"/>
        <w:numPr>
          <w:ilvl w:val="0"/>
          <w:numId w:val="25"/>
        </w:numPr>
        <w:autoSpaceDE w:val="0"/>
        <w:autoSpaceDN w:val="0"/>
        <w:adjustRightInd w:val="0"/>
        <w:ind w:left="4320" w:hanging="720"/>
      </w:pPr>
      <w:r>
        <w:t xml:space="preserve">This includes the movement of potential indicators from the patient bedside up through the hospital, city/county level, through the </w:t>
      </w:r>
      <w:r w:rsidR="00A523F8">
        <w:t xml:space="preserve">regional </w:t>
      </w:r>
      <w:r>
        <w:t xml:space="preserve">healthcare coalition and state level.  </w:t>
      </w:r>
    </w:p>
    <w:p w14:paraId="669F918F" w14:textId="657A9CF4" w:rsidR="00EB7785" w:rsidRDefault="00EB7785" w:rsidP="00A523F8">
      <w:pPr>
        <w:pStyle w:val="ListParagraph"/>
        <w:numPr>
          <w:ilvl w:val="0"/>
          <w:numId w:val="25"/>
        </w:numPr>
        <w:autoSpaceDE w:val="0"/>
        <w:autoSpaceDN w:val="0"/>
        <w:adjustRightInd w:val="0"/>
        <w:ind w:left="4320" w:hanging="720"/>
      </w:pPr>
      <w:r>
        <w:t xml:space="preserve">Where shortfalls cannot be managed by load balancing and regional support, the state </w:t>
      </w:r>
      <w:r w:rsidR="00A523F8">
        <w:t xml:space="preserve">shall be contacted for </w:t>
      </w:r>
      <w:r>
        <w:t xml:space="preserve">assistance through policy changes.  </w:t>
      </w:r>
    </w:p>
    <w:p w14:paraId="67963422" w14:textId="1761C442" w:rsidR="000B3067" w:rsidRPr="00DF0AA3" w:rsidRDefault="000B3067" w:rsidP="00910695">
      <w:pPr>
        <w:pStyle w:val="ListParagraph"/>
        <w:numPr>
          <w:ilvl w:val="1"/>
          <w:numId w:val="23"/>
        </w:numPr>
        <w:autoSpaceDE w:val="0"/>
        <w:autoSpaceDN w:val="0"/>
        <w:adjustRightInd w:val="0"/>
        <w:ind w:left="3600" w:hanging="720"/>
      </w:pPr>
      <w:r w:rsidRPr="00DF0AA3">
        <w:t xml:space="preserve">Clinicians </w:t>
      </w:r>
      <w:r w:rsidR="007E6F0D">
        <w:t xml:space="preserve">and/or physicians </w:t>
      </w:r>
      <w:r w:rsidRPr="00DF0AA3">
        <w:t xml:space="preserve">and their legal advisors must resolve differences in understanding of </w:t>
      </w:r>
      <w:r>
        <w:t xml:space="preserve">the </w:t>
      </w:r>
      <w:r w:rsidRPr="00DF0AA3">
        <w:t xml:space="preserve">legal aspects of </w:t>
      </w:r>
      <w:r w:rsidR="006304AE">
        <w:t>Crisis Standard of Care</w:t>
      </w:r>
      <w:r>
        <w:t>.</w:t>
      </w:r>
    </w:p>
    <w:p w14:paraId="085AF3B7" w14:textId="0EF1E037" w:rsidR="000B3067" w:rsidRPr="00DF0AA3" w:rsidRDefault="000B3067" w:rsidP="00910695">
      <w:pPr>
        <w:pStyle w:val="ListParagraph"/>
        <w:numPr>
          <w:ilvl w:val="1"/>
          <w:numId w:val="23"/>
        </w:numPr>
        <w:autoSpaceDE w:val="0"/>
        <w:autoSpaceDN w:val="0"/>
        <w:adjustRightInd w:val="0"/>
        <w:ind w:left="3600" w:hanging="720"/>
      </w:pPr>
      <w:r>
        <w:t xml:space="preserve">Any </w:t>
      </w:r>
      <w:r w:rsidR="006304AE">
        <w:t xml:space="preserve">Crisis Standard of Care </w:t>
      </w:r>
      <w:r>
        <w:t>decisions must</w:t>
      </w:r>
      <w:r w:rsidRPr="00DF0AA3">
        <w:t xml:space="preserve"> factor in that a timely declaration may not be made</w:t>
      </w:r>
      <w:r>
        <w:t>,</w:t>
      </w:r>
      <w:r w:rsidRPr="00DF0AA3">
        <w:t xml:space="preserve"> and include how to proceed without it</w:t>
      </w:r>
      <w:r>
        <w:t>.</w:t>
      </w:r>
    </w:p>
    <w:p w14:paraId="24447485" w14:textId="5BB21750" w:rsidR="000B3067" w:rsidRDefault="00DD3836" w:rsidP="00910695">
      <w:pPr>
        <w:pStyle w:val="ListParagraph"/>
        <w:numPr>
          <w:ilvl w:val="1"/>
          <w:numId w:val="23"/>
        </w:numPr>
        <w:autoSpaceDE w:val="0"/>
        <w:autoSpaceDN w:val="0"/>
        <w:adjustRightInd w:val="0"/>
        <w:ind w:left="3600" w:hanging="720"/>
      </w:pPr>
      <w:r>
        <w:t>The t</w:t>
      </w:r>
      <w:r w:rsidR="000B3067">
        <w:t xml:space="preserve">hree levels of patient care </w:t>
      </w:r>
      <w:r>
        <w:t xml:space="preserve">standards </w:t>
      </w:r>
      <w:r w:rsidR="000B3067">
        <w:t>are:</w:t>
      </w:r>
    </w:p>
    <w:p w14:paraId="7136DF44" w14:textId="65AF7097" w:rsidR="000B3067" w:rsidRPr="00B756C8" w:rsidRDefault="002F359C" w:rsidP="00830923">
      <w:pPr>
        <w:pStyle w:val="ListParagraph"/>
        <w:numPr>
          <w:ilvl w:val="0"/>
          <w:numId w:val="58"/>
        </w:numPr>
        <w:autoSpaceDE w:val="0"/>
        <w:autoSpaceDN w:val="0"/>
        <w:adjustRightInd w:val="0"/>
        <w:ind w:left="4320" w:hanging="720"/>
      </w:pPr>
      <w:r>
        <w:t xml:space="preserve">Conventional </w:t>
      </w:r>
      <w:r w:rsidR="000B3067" w:rsidRPr="00B756C8">
        <w:t xml:space="preserve">Standard </w:t>
      </w:r>
      <w:r>
        <w:t xml:space="preserve">of </w:t>
      </w:r>
      <w:r w:rsidR="000B3067">
        <w:t>C</w:t>
      </w:r>
      <w:r w:rsidR="000B3067" w:rsidRPr="00B756C8">
        <w:t>are: The level at which the average, prudent provider in a given community would practice.</w:t>
      </w:r>
      <w:r w:rsidR="000B3067">
        <w:t xml:space="preserve"> </w:t>
      </w:r>
      <w:r w:rsidR="000B3067" w:rsidRPr="00B756C8">
        <w:t>It is how similarly qualified practitioners would have managed the patient’s care under the same or similar circumstances.</w:t>
      </w:r>
    </w:p>
    <w:p w14:paraId="61202272" w14:textId="77777777" w:rsidR="000B3067" w:rsidRDefault="000B3067" w:rsidP="00872E80">
      <w:pPr>
        <w:pStyle w:val="ListParagraph"/>
        <w:numPr>
          <w:ilvl w:val="0"/>
          <w:numId w:val="58"/>
        </w:numPr>
        <w:autoSpaceDE w:val="0"/>
        <w:autoSpaceDN w:val="0"/>
        <w:adjustRightInd w:val="0"/>
        <w:ind w:left="4320" w:hanging="720"/>
      </w:pPr>
      <w:r>
        <w:t>Contingency Standard of Care: C</w:t>
      </w:r>
      <w:r w:rsidRPr="00737ABD">
        <w:t>are involves adjustments to everyday care</w:t>
      </w:r>
      <w:r>
        <w:t>,</w:t>
      </w:r>
      <w:r w:rsidRPr="00737ABD">
        <w:t xml:space="preserve"> but the level of care on an individual patient basis remains functionally equivalent.</w:t>
      </w:r>
    </w:p>
    <w:p w14:paraId="28D65B3D" w14:textId="00AE94F4" w:rsidR="000B3067" w:rsidRPr="00B756C8" w:rsidRDefault="000B3067" w:rsidP="00872E80">
      <w:pPr>
        <w:pStyle w:val="ListParagraph"/>
        <w:numPr>
          <w:ilvl w:val="0"/>
          <w:numId w:val="58"/>
        </w:numPr>
        <w:autoSpaceDE w:val="0"/>
        <w:autoSpaceDN w:val="0"/>
        <w:adjustRightInd w:val="0"/>
        <w:ind w:left="4320" w:hanging="720"/>
      </w:pPr>
      <w:r w:rsidRPr="00B756C8">
        <w:t xml:space="preserve">Crisis </w:t>
      </w:r>
      <w:r>
        <w:t>S</w:t>
      </w:r>
      <w:r w:rsidRPr="00B756C8">
        <w:t xml:space="preserve">tandard of </w:t>
      </w:r>
      <w:r>
        <w:t>C</w:t>
      </w:r>
      <w:r w:rsidRPr="00B756C8">
        <w:t>are: A substantial change in usual healthcare operations and the level of care it is possible to deliver, which is made necessary by a pervasive</w:t>
      </w:r>
      <w:r>
        <w:t xml:space="preserve"> </w:t>
      </w:r>
      <w:r w:rsidRPr="00B756C8">
        <w:t>(e.g., pandemic</w:t>
      </w:r>
      <w:r w:rsidR="007E6F0D">
        <w:t>,</w:t>
      </w:r>
      <w:r w:rsidRPr="00B756C8">
        <w:t xml:space="preserve"> influenza) or catastrophic</w:t>
      </w:r>
      <w:r>
        <w:t xml:space="preserve"> </w:t>
      </w:r>
      <w:r w:rsidRPr="00B756C8">
        <w:t xml:space="preserve">(e.g., </w:t>
      </w:r>
      <w:r w:rsidR="007E6F0D">
        <w:t>manmade</w:t>
      </w:r>
      <w:r w:rsidRPr="00B756C8">
        <w:t xml:space="preserve">, hurricane) disaster. </w:t>
      </w:r>
    </w:p>
    <w:p w14:paraId="150A6415" w14:textId="04CCDD45" w:rsidR="00232C51" w:rsidRDefault="00232C51" w:rsidP="006304AE">
      <w:pPr>
        <w:numPr>
          <w:ilvl w:val="2"/>
          <w:numId w:val="12"/>
        </w:numPr>
        <w:autoSpaceDE w:val="0"/>
        <w:autoSpaceDN w:val="0"/>
        <w:adjustRightInd w:val="0"/>
        <w:ind w:left="2880" w:hanging="720"/>
      </w:pPr>
      <w:r>
        <w:t>Supplies:</w:t>
      </w:r>
    </w:p>
    <w:p w14:paraId="3079483D" w14:textId="5D4764BD" w:rsidR="000B3067" w:rsidRDefault="0086655A" w:rsidP="00910695">
      <w:pPr>
        <w:pStyle w:val="ListParagraph"/>
        <w:numPr>
          <w:ilvl w:val="0"/>
          <w:numId w:val="26"/>
        </w:numPr>
        <w:autoSpaceDE w:val="0"/>
        <w:autoSpaceDN w:val="0"/>
        <w:adjustRightInd w:val="0"/>
        <w:ind w:left="3600" w:hanging="720"/>
      </w:pPr>
      <w:r>
        <w:lastRenderedPageBreak/>
        <w:t>Recommendations f</w:t>
      </w:r>
      <w:r w:rsidR="000B3067">
        <w:t xml:space="preserve">or </w:t>
      </w:r>
      <w:r>
        <w:t xml:space="preserve">the </w:t>
      </w:r>
      <w:r w:rsidR="000B3067">
        <w:t xml:space="preserve">redistribution of available resources in the event of a medical surge </w:t>
      </w:r>
      <w:r w:rsidR="007E6F0D">
        <w:t>incident</w:t>
      </w:r>
      <w:r w:rsidR="000B3067">
        <w:t xml:space="preserve"> </w:t>
      </w:r>
      <w:r>
        <w:t>are</w:t>
      </w:r>
      <w:r w:rsidR="000B3067">
        <w:t xml:space="preserve"> outlined below:</w:t>
      </w:r>
    </w:p>
    <w:p w14:paraId="1B99F2CA" w14:textId="18051013" w:rsidR="007F6D90" w:rsidRDefault="007F6D90" w:rsidP="00910695">
      <w:pPr>
        <w:pStyle w:val="ListParagraph"/>
        <w:numPr>
          <w:ilvl w:val="0"/>
          <w:numId w:val="27"/>
        </w:numPr>
        <w:autoSpaceDE w:val="0"/>
        <w:autoSpaceDN w:val="0"/>
        <w:adjustRightInd w:val="0"/>
        <w:ind w:left="4320" w:hanging="720"/>
      </w:pPr>
      <w:r>
        <w:t xml:space="preserve">Sharing resources between </w:t>
      </w:r>
      <w:r w:rsidR="008708B8">
        <w:t>&lt;organization name&gt;</w:t>
      </w:r>
      <w:r w:rsidR="000B3067">
        <w:t xml:space="preserve"> </w:t>
      </w:r>
      <w:r>
        <w:t>facilities</w:t>
      </w:r>
      <w:r w:rsidR="007E6F0D">
        <w:t xml:space="preserve"> and </w:t>
      </w:r>
      <w:r w:rsidR="006637F4">
        <w:t xml:space="preserve">the wider </w:t>
      </w:r>
      <w:r w:rsidR="007E6F0D">
        <w:t>organization.</w:t>
      </w:r>
    </w:p>
    <w:p w14:paraId="3B98E9CD" w14:textId="714E3F43" w:rsidR="007F6D90" w:rsidRDefault="007F6D90" w:rsidP="00910695">
      <w:pPr>
        <w:pStyle w:val="ListParagraph"/>
        <w:numPr>
          <w:ilvl w:val="0"/>
          <w:numId w:val="27"/>
        </w:numPr>
        <w:autoSpaceDE w:val="0"/>
        <w:autoSpaceDN w:val="0"/>
        <w:adjustRightInd w:val="0"/>
        <w:ind w:left="4320" w:hanging="720"/>
      </w:pPr>
      <w:r>
        <w:t xml:space="preserve">Requesting supplies from other healthcare systems and considering non-typical, </w:t>
      </w:r>
      <w:r w:rsidRPr="000004F6">
        <w:t xml:space="preserve">regional support processes </w:t>
      </w:r>
      <w:r>
        <w:t xml:space="preserve">such as cross-healthcare system </w:t>
      </w:r>
      <w:r w:rsidR="00F744CF">
        <w:t xml:space="preserve">equipment </w:t>
      </w:r>
      <w:r>
        <w:t>sterilization or transportation</w:t>
      </w:r>
      <w:r w:rsidR="00F744CF">
        <w:t xml:space="preserve"> services</w:t>
      </w:r>
      <w:r>
        <w:t>.</w:t>
      </w:r>
    </w:p>
    <w:p w14:paraId="1B14F116" w14:textId="77777777" w:rsidR="00EB7785" w:rsidRDefault="00EB7785" w:rsidP="00910695">
      <w:pPr>
        <w:pStyle w:val="ListParagraph"/>
        <w:numPr>
          <w:ilvl w:val="0"/>
          <w:numId w:val="26"/>
        </w:numPr>
        <w:autoSpaceDE w:val="0"/>
        <w:autoSpaceDN w:val="0"/>
        <w:adjustRightInd w:val="0"/>
        <w:ind w:left="3600" w:hanging="720"/>
      </w:pPr>
      <w:r>
        <w:t>Supply Chain Services must update memoranda of agreement with potential suppliers, alternate care sites, and other healthcare employers to maximize availability of space, staff, and supplies.</w:t>
      </w:r>
    </w:p>
    <w:p w14:paraId="5CD76C07" w14:textId="69F20430" w:rsidR="007F6D90" w:rsidRDefault="000B3067" w:rsidP="00910695">
      <w:pPr>
        <w:pStyle w:val="ListParagraph"/>
        <w:numPr>
          <w:ilvl w:val="0"/>
          <w:numId w:val="26"/>
        </w:numPr>
        <w:autoSpaceDE w:val="0"/>
        <w:autoSpaceDN w:val="0"/>
        <w:adjustRightInd w:val="0"/>
        <w:ind w:left="3600" w:hanging="720"/>
      </w:pPr>
      <w:r>
        <w:t xml:space="preserve">Where volumes are limited/unavailable, the CCC Liaison Officer </w:t>
      </w:r>
      <w:r w:rsidR="006637F4">
        <w:t>shall</w:t>
      </w:r>
      <w:r>
        <w:t xml:space="preserve"> contac</w:t>
      </w:r>
      <w:r w:rsidR="007F6D90">
        <w:t>t the following for support:</w:t>
      </w:r>
      <w:r>
        <w:t xml:space="preserve"> </w:t>
      </w:r>
    </w:p>
    <w:p w14:paraId="6EF6D691" w14:textId="77777777" w:rsidR="007E6F0D" w:rsidRDefault="007E6F0D" w:rsidP="007E6F0D">
      <w:pPr>
        <w:pStyle w:val="ListParagraph"/>
        <w:numPr>
          <w:ilvl w:val="0"/>
          <w:numId w:val="28"/>
        </w:numPr>
        <w:autoSpaceDE w:val="0"/>
        <w:autoSpaceDN w:val="0"/>
        <w:adjustRightInd w:val="0"/>
        <w:ind w:left="4320" w:hanging="720"/>
      </w:pPr>
      <w:r>
        <w:t>City/county Emergency Operations Center (EOC).</w:t>
      </w:r>
    </w:p>
    <w:p w14:paraId="0E926BB2" w14:textId="0DE3C4A7" w:rsidR="007E6F0D" w:rsidRDefault="007E6F0D" w:rsidP="007E6F0D">
      <w:pPr>
        <w:pStyle w:val="ListParagraph"/>
        <w:numPr>
          <w:ilvl w:val="1"/>
          <w:numId w:val="40"/>
        </w:numPr>
        <w:autoSpaceDE w:val="0"/>
        <w:autoSpaceDN w:val="0"/>
        <w:adjustRightInd w:val="0"/>
        <w:ind w:left="5040" w:hanging="720"/>
      </w:pPr>
      <w:r>
        <w:t>City/County EOCs shall be contacted a formal request for assistance.</w:t>
      </w:r>
    </w:p>
    <w:p w14:paraId="223A3840" w14:textId="77777777" w:rsidR="007E6F0D" w:rsidRDefault="007E6F0D" w:rsidP="007E6F0D">
      <w:pPr>
        <w:pStyle w:val="ListParagraph"/>
        <w:numPr>
          <w:ilvl w:val="1"/>
          <w:numId w:val="40"/>
        </w:numPr>
        <w:autoSpaceDE w:val="0"/>
        <w:autoSpaceDN w:val="0"/>
        <w:adjustRightInd w:val="0"/>
        <w:ind w:left="5040" w:hanging="720"/>
      </w:pPr>
      <w:r>
        <w:t>The local/regional Department of Health shall be contacted with a formal request for assistance.</w:t>
      </w:r>
    </w:p>
    <w:p w14:paraId="2E8CA5A6" w14:textId="47D42117" w:rsidR="007E6F0D" w:rsidRDefault="007E6F0D" w:rsidP="007E6F0D">
      <w:pPr>
        <w:pStyle w:val="ListParagraph"/>
        <w:numPr>
          <w:ilvl w:val="1"/>
          <w:numId w:val="40"/>
        </w:numPr>
        <w:autoSpaceDE w:val="0"/>
        <w:autoSpaceDN w:val="0"/>
        <w:adjustRightInd w:val="0"/>
        <w:ind w:left="5040" w:hanging="720"/>
      </w:pPr>
      <w:r>
        <w:t xml:space="preserve">Where the city/county/Department of Health is unable to fulfill the request, </w:t>
      </w:r>
      <w:r w:rsidR="008708B8">
        <w:t>&lt;organization name&gt;</w:t>
      </w:r>
      <w:r>
        <w:t xml:space="preserve"> </w:t>
      </w:r>
      <w:r w:rsidR="006637F4">
        <w:t>shall</w:t>
      </w:r>
      <w:r>
        <w:t xml:space="preserve"> ask that they submit requests to the State EOC, where it is processed by the County Liaison Desk under the direction of the Operations Support Branch.  From there, it is assigned to the proper branch for tasking to the appropriate Emergency Support Function (ESF).  </w:t>
      </w:r>
    </w:p>
    <w:p w14:paraId="5B7D3F6B" w14:textId="5628CD80" w:rsidR="007E6F0D" w:rsidRDefault="007E6F0D" w:rsidP="007E6F0D">
      <w:pPr>
        <w:pStyle w:val="ListParagraph"/>
        <w:numPr>
          <w:ilvl w:val="1"/>
          <w:numId w:val="40"/>
        </w:numPr>
        <w:autoSpaceDE w:val="0"/>
        <w:autoSpaceDN w:val="0"/>
        <w:adjustRightInd w:val="0"/>
        <w:ind w:left="5040" w:hanging="720"/>
      </w:pPr>
      <w:r>
        <w:t xml:space="preserve">If the ESF cannot provide the requested resources, it is forwarded to the Logistics Section who will work with either private vendors or through an Emergency Management Assistance Compact (EMAC) to secure the resources.  </w:t>
      </w:r>
    </w:p>
    <w:p w14:paraId="1098F013" w14:textId="2972EADF" w:rsidR="007F6D90" w:rsidRPr="000004F6" w:rsidRDefault="000B3067" w:rsidP="00910695">
      <w:pPr>
        <w:pStyle w:val="ListParagraph"/>
        <w:numPr>
          <w:ilvl w:val="0"/>
          <w:numId w:val="28"/>
        </w:numPr>
        <w:autoSpaceDE w:val="0"/>
        <w:autoSpaceDN w:val="0"/>
        <w:adjustRightInd w:val="0"/>
        <w:ind w:left="4320" w:hanging="720"/>
      </w:pPr>
      <w:r>
        <w:t>Central Florida Disaster Medical Coalition (CFDMC)</w:t>
      </w:r>
      <w:r w:rsidR="007F6D90">
        <w:t xml:space="preserve">: </w:t>
      </w:r>
      <w:r>
        <w:t xml:space="preserve">The CFDMC </w:t>
      </w:r>
      <w:r w:rsidR="0052165E">
        <w:t>assists with the</w:t>
      </w:r>
      <w:r>
        <w:t xml:space="preserve"> availability of staff, equipment, supplies, or other resources.</w:t>
      </w:r>
      <w:r w:rsidR="007F6D90">
        <w:t xml:space="preserve"> </w:t>
      </w:r>
      <w:r w:rsidR="007F6D90" w:rsidRPr="000004F6">
        <w:t>The CFDMC effectively act as an Area Command and create a resource triage system where area hospitals can identify if they have the item(s). The CFDMC acts as an intermediary and works on getting the critical resources to those locations that are most needy.</w:t>
      </w:r>
    </w:p>
    <w:p w14:paraId="348CEC70" w14:textId="1484AEEC" w:rsidR="00E73E89" w:rsidRDefault="00E73E89" w:rsidP="0086655A">
      <w:pPr>
        <w:numPr>
          <w:ilvl w:val="2"/>
          <w:numId w:val="12"/>
        </w:numPr>
        <w:autoSpaceDE w:val="0"/>
        <w:autoSpaceDN w:val="0"/>
        <w:adjustRightInd w:val="0"/>
        <w:ind w:left="2880" w:hanging="720"/>
      </w:pPr>
      <w:r>
        <w:t>Space requirements:</w:t>
      </w:r>
    </w:p>
    <w:p w14:paraId="00B0D46C" w14:textId="4D54FEE0" w:rsidR="00E73E89" w:rsidRDefault="00E73E89" w:rsidP="00E73E89">
      <w:pPr>
        <w:pStyle w:val="ListParagraph"/>
        <w:numPr>
          <w:ilvl w:val="0"/>
          <w:numId w:val="49"/>
        </w:numPr>
        <w:autoSpaceDE w:val="0"/>
        <w:autoSpaceDN w:val="0"/>
        <w:adjustRightInd w:val="0"/>
        <w:ind w:left="3600" w:hanging="720"/>
      </w:pPr>
      <w:r>
        <w:t>The CCC shall conduct a forward-look review of non-traditional spaces that can be used to support patient care.</w:t>
      </w:r>
    </w:p>
    <w:p w14:paraId="57519C30" w14:textId="55CA6652" w:rsidR="008B1355" w:rsidRDefault="00E73E89" w:rsidP="008B1355">
      <w:pPr>
        <w:pStyle w:val="ListParagraph"/>
        <w:numPr>
          <w:ilvl w:val="0"/>
          <w:numId w:val="49"/>
        </w:numPr>
        <w:autoSpaceDE w:val="0"/>
        <w:autoSpaceDN w:val="0"/>
        <w:adjustRightInd w:val="0"/>
        <w:ind w:left="3600" w:hanging="720"/>
      </w:pPr>
      <w:r>
        <w:t>Location</w:t>
      </w:r>
      <w:r w:rsidR="008B1355">
        <w:t xml:space="preserve"> options may </w:t>
      </w:r>
      <w:r>
        <w:t>include</w:t>
      </w:r>
      <w:r w:rsidR="008B1355">
        <w:t>, but not be limited to:</w:t>
      </w:r>
    </w:p>
    <w:p w14:paraId="6A40252E" w14:textId="77777777" w:rsidR="008B1355" w:rsidRDefault="008B1355" w:rsidP="002A56B8">
      <w:pPr>
        <w:pStyle w:val="ListParagraph"/>
        <w:numPr>
          <w:ilvl w:val="0"/>
          <w:numId w:val="50"/>
        </w:numPr>
        <w:autoSpaceDE w:val="0"/>
        <w:autoSpaceDN w:val="0"/>
        <w:adjustRightInd w:val="0"/>
        <w:ind w:left="4320" w:hanging="720"/>
      </w:pPr>
      <w:r>
        <w:t>Medical office buildings</w:t>
      </w:r>
    </w:p>
    <w:p w14:paraId="6E3ED484" w14:textId="6040207E" w:rsidR="00E73E89" w:rsidRDefault="008B1355" w:rsidP="002A56B8">
      <w:pPr>
        <w:pStyle w:val="ListParagraph"/>
        <w:numPr>
          <w:ilvl w:val="0"/>
          <w:numId w:val="50"/>
        </w:numPr>
        <w:autoSpaceDE w:val="0"/>
        <w:autoSpaceDN w:val="0"/>
        <w:adjustRightInd w:val="0"/>
        <w:ind w:left="4320" w:hanging="720"/>
      </w:pPr>
      <w:r>
        <w:t>Conference rooms</w:t>
      </w:r>
    </w:p>
    <w:p w14:paraId="77DBEB62" w14:textId="0D873887" w:rsidR="008B1355" w:rsidRDefault="008B1355" w:rsidP="002A56B8">
      <w:pPr>
        <w:pStyle w:val="ListParagraph"/>
        <w:numPr>
          <w:ilvl w:val="0"/>
          <w:numId w:val="50"/>
        </w:numPr>
        <w:autoSpaceDE w:val="0"/>
        <w:autoSpaceDN w:val="0"/>
        <w:adjustRightInd w:val="0"/>
        <w:ind w:left="4320" w:hanging="720"/>
      </w:pPr>
      <w:r>
        <w:t>Classrooms</w:t>
      </w:r>
    </w:p>
    <w:p w14:paraId="108B8C5B" w14:textId="7B1F7A98" w:rsidR="008B1355" w:rsidRDefault="008B1355" w:rsidP="002A56B8">
      <w:pPr>
        <w:pStyle w:val="ListParagraph"/>
        <w:numPr>
          <w:ilvl w:val="0"/>
          <w:numId w:val="50"/>
        </w:numPr>
        <w:autoSpaceDE w:val="0"/>
        <w:autoSpaceDN w:val="0"/>
        <w:adjustRightInd w:val="0"/>
        <w:ind w:left="4320" w:hanging="720"/>
      </w:pPr>
      <w:r>
        <w:t>PACU</w:t>
      </w:r>
    </w:p>
    <w:p w14:paraId="24956BE8" w14:textId="7E01ACC7" w:rsidR="008B1355" w:rsidRDefault="008B1355" w:rsidP="008B1355">
      <w:pPr>
        <w:pStyle w:val="ListParagraph"/>
        <w:numPr>
          <w:ilvl w:val="0"/>
          <w:numId w:val="49"/>
        </w:numPr>
        <w:autoSpaceDE w:val="0"/>
        <w:autoSpaceDN w:val="0"/>
        <w:adjustRightInd w:val="0"/>
        <w:ind w:left="3600" w:hanging="720"/>
      </w:pPr>
      <w:r>
        <w:lastRenderedPageBreak/>
        <w:t>Other options shall be explored, such as increasing the use of virtual healthcare visits and Healthcare At Home.</w:t>
      </w:r>
    </w:p>
    <w:p w14:paraId="4AAE36EC" w14:textId="01B269AE" w:rsidR="00232C51" w:rsidRDefault="00232C51" w:rsidP="0086655A">
      <w:pPr>
        <w:numPr>
          <w:ilvl w:val="2"/>
          <w:numId w:val="12"/>
        </w:numPr>
        <w:autoSpaceDE w:val="0"/>
        <w:autoSpaceDN w:val="0"/>
        <w:adjustRightInd w:val="0"/>
        <w:ind w:left="2880" w:hanging="720"/>
      </w:pPr>
      <w:r>
        <w:t>Medication Adjustment Strategies:</w:t>
      </w:r>
    </w:p>
    <w:p w14:paraId="4BCE029F" w14:textId="12C9357A" w:rsidR="00E55C16" w:rsidRDefault="00E55C16" w:rsidP="00910695">
      <w:pPr>
        <w:numPr>
          <w:ilvl w:val="2"/>
          <w:numId w:val="29"/>
        </w:numPr>
        <w:autoSpaceDE w:val="0"/>
        <w:autoSpaceDN w:val="0"/>
        <w:adjustRightInd w:val="0"/>
        <w:ind w:hanging="720"/>
      </w:pPr>
      <w:r>
        <w:t>There are two categories of drugs/medications that need to be considered in any situation that creates resource scarcity</w:t>
      </w:r>
      <w:r w:rsidR="004F0BD5">
        <w:t xml:space="preserve"> include, but may not be limited to</w:t>
      </w:r>
      <w:r>
        <w:t>:</w:t>
      </w:r>
    </w:p>
    <w:p w14:paraId="024FADB4" w14:textId="37F23267" w:rsidR="00E55C16" w:rsidRDefault="00E55C16" w:rsidP="002A56B8">
      <w:pPr>
        <w:numPr>
          <w:ilvl w:val="3"/>
          <w:numId w:val="51"/>
        </w:numPr>
        <w:autoSpaceDE w:val="0"/>
        <w:autoSpaceDN w:val="0"/>
        <w:adjustRightInd w:val="0"/>
        <w:ind w:left="4320" w:hanging="720"/>
      </w:pPr>
      <w:r>
        <w:t xml:space="preserve">Disaster drugs – These </w:t>
      </w:r>
      <w:r w:rsidR="004F0BD5">
        <w:t xml:space="preserve">include </w:t>
      </w:r>
      <w:r>
        <w:t>medications commonly used in the emergency department on a daily basis, such as:</w:t>
      </w:r>
    </w:p>
    <w:p w14:paraId="19546685" w14:textId="55B6B48E" w:rsidR="00E55C16" w:rsidRDefault="00E55C16" w:rsidP="005B1D35">
      <w:pPr>
        <w:numPr>
          <w:ilvl w:val="4"/>
          <w:numId w:val="56"/>
        </w:numPr>
        <w:autoSpaceDE w:val="0"/>
        <w:autoSpaceDN w:val="0"/>
        <w:adjustRightInd w:val="0"/>
        <w:ind w:hanging="720"/>
      </w:pPr>
      <w:r>
        <w:t>IV fluids</w:t>
      </w:r>
    </w:p>
    <w:p w14:paraId="059A976D" w14:textId="2520B39F" w:rsidR="00E55C16" w:rsidRDefault="00E55C16" w:rsidP="005B1D35">
      <w:pPr>
        <w:numPr>
          <w:ilvl w:val="4"/>
          <w:numId w:val="56"/>
        </w:numPr>
        <w:autoSpaceDE w:val="0"/>
        <w:autoSpaceDN w:val="0"/>
        <w:adjustRightInd w:val="0"/>
        <w:ind w:hanging="720"/>
      </w:pPr>
      <w:r>
        <w:t>Antibiotics</w:t>
      </w:r>
    </w:p>
    <w:p w14:paraId="223A6019" w14:textId="0E307FC4" w:rsidR="008F05AE" w:rsidRDefault="008F05AE" w:rsidP="005B1D35">
      <w:pPr>
        <w:numPr>
          <w:ilvl w:val="4"/>
          <w:numId w:val="56"/>
        </w:numPr>
        <w:autoSpaceDE w:val="0"/>
        <w:autoSpaceDN w:val="0"/>
        <w:adjustRightInd w:val="0"/>
        <w:ind w:hanging="720"/>
      </w:pPr>
      <w:r>
        <w:t>Formulas</w:t>
      </w:r>
    </w:p>
    <w:p w14:paraId="3E016BC2" w14:textId="096FD490" w:rsidR="00E55C16" w:rsidRDefault="00E55C16" w:rsidP="005B1D35">
      <w:pPr>
        <w:numPr>
          <w:ilvl w:val="4"/>
          <w:numId w:val="56"/>
        </w:numPr>
        <w:autoSpaceDE w:val="0"/>
        <w:autoSpaceDN w:val="0"/>
        <w:adjustRightInd w:val="0"/>
        <w:ind w:hanging="720"/>
      </w:pPr>
      <w:r>
        <w:t>Pain medications (analgesics)</w:t>
      </w:r>
    </w:p>
    <w:p w14:paraId="22C72CF9" w14:textId="081CB42A" w:rsidR="00E55C16" w:rsidRDefault="00E55C16" w:rsidP="005B1D35">
      <w:pPr>
        <w:numPr>
          <w:ilvl w:val="4"/>
          <w:numId w:val="56"/>
        </w:numPr>
        <w:autoSpaceDE w:val="0"/>
        <w:autoSpaceDN w:val="0"/>
        <w:adjustRightInd w:val="0"/>
        <w:ind w:hanging="720"/>
      </w:pPr>
      <w:r>
        <w:t>Rapid Sequence Intubation (RSI) kits</w:t>
      </w:r>
    </w:p>
    <w:p w14:paraId="1DA3BE4F" w14:textId="21F4DA79" w:rsidR="00E55C16" w:rsidRDefault="00E55C16" w:rsidP="005B1D35">
      <w:pPr>
        <w:numPr>
          <w:ilvl w:val="4"/>
          <w:numId w:val="56"/>
        </w:numPr>
        <w:autoSpaceDE w:val="0"/>
        <w:autoSpaceDN w:val="0"/>
        <w:adjustRightInd w:val="0"/>
        <w:ind w:hanging="720"/>
      </w:pPr>
      <w:r>
        <w:t>Burn therapies</w:t>
      </w:r>
    </w:p>
    <w:p w14:paraId="22642258" w14:textId="66C3D09D" w:rsidR="00E55C16" w:rsidRDefault="00E55C16" w:rsidP="005B1D35">
      <w:pPr>
        <w:numPr>
          <w:ilvl w:val="4"/>
          <w:numId w:val="56"/>
        </w:numPr>
        <w:autoSpaceDE w:val="0"/>
        <w:autoSpaceDN w:val="0"/>
        <w:adjustRightInd w:val="0"/>
        <w:ind w:hanging="720"/>
      </w:pPr>
      <w:r>
        <w:t>Crush injury therapies</w:t>
      </w:r>
    </w:p>
    <w:p w14:paraId="4F358490" w14:textId="2D614060" w:rsidR="00E55C16" w:rsidRDefault="00E55C16" w:rsidP="005B1D35">
      <w:pPr>
        <w:numPr>
          <w:ilvl w:val="4"/>
          <w:numId w:val="56"/>
        </w:numPr>
        <w:autoSpaceDE w:val="0"/>
        <w:autoSpaceDN w:val="0"/>
        <w:adjustRightInd w:val="0"/>
        <w:ind w:hanging="720"/>
      </w:pPr>
      <w:r>
        <w:t>Tetanus Prophylaxis</w:t>
      </w:r>
    </w:p>
    <w:p w14:paraId="461DF016" w14:textId="43DB35F3" w:rsidR="00E55C16" w:rsidRDefault="00E55C16" w:rsidP="002A56B8">
      <w:pPr>
        <w:numPr>
          <w:ilvl w:val="3"/>
          <w:numId w:val="51"/>
        </w:numPr>
        <w:autoSpaceDE w:val="0"/>
        <w:autoSpaceDN w:val="0"/>
        <w:adjustRightInd w:val="0"/>
        <w:ind w:left="4320" w:hanging="720"/>
      </w:pPr>
      <w:r>
        <w:t>Medical Countermeasures/Antidotes – These include:</w:t>
      </w:r>
    </w:p>
    <w:p w14:paraId="42622624" w14:textId="6D6E6C9F" w:rsidR="00E55C16" w:rsidRPr="00E55C16" w:rsidRDefault="00E55C16" w:rsidP="005B1D35">
      <w:pPr>
        <w:numPr>
          <w:ilvl w:val="0"/>
          <w:numId w:val="57"/>
        </w:numPr>
        <w:autoSpaceDE w:val="0"/>
        <w:autoSpaceDN w:val="0"/>
        <w:adjustRightInd w:val="0"/>
        <w:ind w:hanging="720"/>
      </w:pPr>
      <w:r w:rsidRPr="00E55C16">
        <w:t xml:space="preserve">Atropine, pralidoxime, benzodiazepines used in a nerve agent attack or serious organophosphate pesticide incident. </w:t>
      </w:r>
    </w:p>
    <w:p w14:paraId="4A5E099F" w14:textId="71B2A6BD" w:rsidR="00E55C16" w:rsidRPr="00E55C16" w:rsidRDefault="00E55C16" w:rsidP="005B1D35">
      <w:pPr>
        <w:numPr>
          <w:ilvl w:val="0"/>
          <w:numId w:val="57"/>
        </w:numPr>
        <w:autoSpaceDE w:val="0"/>
        <w:autoSpaceDN w:val="0"/>
        <w:adjustRightInd w:val="0"/>
        <w:ind w:hanging="720"/>
      </w:pPr>
      <w:r>
        <w:t>C</w:t>
      </w:r>
      <w:r w:rsidRPr="00E55C16">
        <w:t>alcium salts (gluconate, chloride) for situations involving hydrofluoric acid</w:t>
      </w:r>
    </w:p>
    <w:p w14:paraId="14A3EABC" w14:textId="1B329DDF" w:rsidR="00E55C16" w:rsidRPr="00E55C16" w:rsidRDefault="00E55C16" w:rsidP="005B1D35">
      <w:pPr>
        <w:numPr>
          <w:ilvl w:val="0"/>
          <w:numId w:val="57"/>
        </w:numPr>
        <w:autoSpaceDE w:val="0"/>
        <w:autoSpaceDN w:val="0"/>
        <w:adjustRightInd w:val="0"/>
        <w:ind w:hanging="720"/>
      </w:pPr>
      <w:r w:rsidRPr="00E55C16">
        <w:t>Hydroxocobalamin, (or sodium nitrite, sodium thiosulfate) for cyanide victims</w:t>
      </w:r>
    </w:p>
    <w:p w14:paraId="6F70FD32" w14:textId="77FB737F" w:rsidR="00E55C16" w:rsidRPr="00E55C16" w:rsidRDefault="00E55C16" w:rsidP="005B1D35">
      <w:pPr>
        <w:numPr>
          <w:ilvl w:val="0"/>
          <w:numId w:val="57"/>
        </w:numPr>
        <w:autoSpaceDE w:val="0"/>
        <w:autoSpaceDN w:val="0"/>
        <w:adjustRightInd w:val="0"/>
        <w:ind w:hanging="720"/>
      </w:pPr>
      <w:r w:rsidRPr="00E55C16">
        <w:t>Methylene blue to treat victims with methemoglobinemia</w:t>
      </w:r>
    </w:p>
    <w:p w14:paraId="5CAE4B44" w14:textId="2FB2AFCE" w:rsidR="00E55C16" w:rsidRPr="00E55C16" w:rsidRDefault="00E55C16" w:rsidP="005B1D35">
      <w:pPr>
        <w:numPr>
          <w:ilvl w:val="0"/>
          <w:numId w:val="57"/>
        </w:numPr>
        <w:autoSpaceDE w:val="0"/>
        <w:autoSpaceDN w:val="0"/>
        <w:adjustRightInd w:val="0"/>
        <w:ind w:hanging="720"/>
      </w:pPr>
      <w:r w:rsidRPr="00E55C16">
        <w:t>Potassium iodine for protection of the thyroid gland after radiation exposure</w:t>
      </w:r>
    </w:p>
    <w:p w14:paraId="258A6352" w14:textId="678375C2" w:rsidR="00E55C16" w:rsidRPr="00E55C16" w:rsidRDefault="00E55C16" w:rsidP="005B1D35">
      <w:pPr>
        <w:numPr>
          <w:ilvl w:val="0"/>
          <w:numId w:val="57"/>
        </w:numPr>
        <w:autoSpaceDE w:val="0"/>
        <w:autoSpaceDN w:val="0"/>
        <w:adjustRightInd w:val="0"/>
        <w:ind w:hanging="720"/>
      </w:pPr>
      <w:r w:rsidRPr="00E55C16">
        <w:t>Pyridoxime HCl for exposure to hydrazine (rocket fuel)</w:t>
      </w:r>
    </w:p>
    <w:p w14:paraId="4910FEAE" w14:textId="541869E3" w:rsidR="00E55C16" w:rsidRPr="00E55C16" w:rsidRDefault="00E55C16" w:rsidP="005B1D35">
      <w:pPr>
        <w:numPr>
          <w:ilvl w:val="0"/>
          <w:numId w:val="57"/>
        </w:numPr>
        <w:autoSpaceDE w:val="0"/>
        <w:autoSpaceDN w:val="0"/>
        <w:adjustRightInd w:val="0"/>
        <w:ind w:hanging="720"/>
      </w:pPr>
      <w:r w:rsidRPr="00E55C16">
        <w:t>Sodium bicarbonate may be used as an aerosol in patients with chlorine gas inhalation.</w:t>
      </w:r>
    </w:p>
    <w:p w14:paraId="14166B6F" w14:textId="26F2CDCD" w:rsidR="00232C51" w:rsidRPr="001C68FE" w:rsidRDefault="00C957E8" w:rsidP="00910695">
      <w:pPr>
        <w:numPr>
          <w:ilvl w:val="2"/>
          <w:numId w:val="29"/>
        </w:numPr>
        <w:autoSpaceDE w:val="0"/>
        <w:autoSpaceDN w:val="0"/>
        <w:adjustRightInd w:val="0"/>
        <w:ind w:hanging="720"/>
      </w:pPr>
      <w:r w:rsidRPr="001C68FE">
        <w:t>Factors considered in the medication supply chain:</w:t>
      </w:r>
    </w:p>
    <w:p w14:paraId="3EE56AB6" w14:textId="1A2E8585" w:rsidR="00C957E8" w:rsidRPr="001C68FE" w:rsidRDefault="00C957E8" w:rsidP="002A56B8">
      <w:pPr>
        <w:numPr>
          <w:ilvl w:val="0"/>
          <w:numId w:val="53"/>
        </w:numPr>
        <w:autoSpaceDE w:val="0"/>
        <w:autoSpaceDN w:val="0"/>
        <w:adjustRightInd w:val="0"/>
        <w:ind w:left="4320" w:hanging="720"/>
      </w:pPr>
      <w:r w:rsidRPr="001C68FE">
        <w:t xml:space="preserve">Inventory – </w:t>
      </w:r>
      <w:r w:rsidR="001C68FE">
        <w:t>M</w:t>
      </w:r>
      <w:r w:rsidRPr="001C68FE">
        <w:t xml:space="preserve">edications available to </w:t>
      </w:r>
      <w:r w:rsidR="00E60366" w:rsidRPr="00E60366">
        <w:t>administer.</w:t>
      </w:r>
    </w:p>
    <w:p w14:paraId="11C09C2B" w14:textId="1F680A5A" w:rsidR="00C957E8" w:rsidRPr="001C68FE" w:rsidRDefault="00C957E8" w:rsidP="002A56B8">
      <w:pPr>
        <w:numPr>
          <w:ilvl w:val="0"/>
          <w:numId w:val="53"/>
        </w:numPr>
        <w:autoSpaceDE w:val="0"/>
        <w:autoSpaceDN w:val="0"/>
        <w:adjustRightInd w:val="0"/>
        <w:ind w:left="4320" w:hanging="720"/>
      </w:pPr>
      <w:r w:rsidRPr="001C68FE">
        <w:t xml:space="preserve">Acquisition – </w:t>
      </w:r>
      <w:r w:rsidR="001C68FE">
        <w:t>T</w:t>
      </w:r>
      <w:r w:rsidRPr="001C68FE">
        <w:t>urnaround needed to acquire medications</w:t>
      </w:r>
      <w:r w:rsidR="00C34119" w:rsidRPr="001C68FE">
        <w:t xml:space="preserve"> (typically 3-5 days)</w:t>
      </w:r>
      <w:r w:rsidR="001C68FE">
        <w:t>.</w:t>
      </w:r>
    </w:p>
    <w:p w14:paraId="3D049BF7" w14:textId="118B4E26" w:rsidR="00105A8A" w:rsidRDefault="00C957E8" w:rsidP="00105A8A">
      <w:pPr>
        <w:numPr>
          <w:ilvl w:val="0"/>
          <w:numId w:val="53"/>
        </w:numPr>
        <w:autoSpaceDE w:val="0"/>
        <w:autoSpaceDN w:val="0"/>
        <w:adjustRightInd w:val="0"/>
        <w:ind w:left="4320" w:hanging="720"/>
      </w:pPr>
      <w:r w:rsidRPr="001C68FE">
        <w:t xml:space="preserve">Days on hand – Assessment of inventory </w:t>
      </w:r>
      <w:r w:rsidR="00105A8A">
        <w:t>in relation to its use per 24 hours</w:t>
      </w:r>
      <w:r w:rsidR="00FC0CF5" w:rsidRPr="001C68FE">
        <w:t>.</w:t>
      </w:r>
      <w:r w:rsidR="00105A8A">
        <w:t xml:space="preserve">  Example:</w:t>
      </w:r>
    </w:p>
    <w:p w14:paraId="254DB12F" w14:textId="27688255" w:rsidR="00105A8A" w:rsidRDefault="00105A8A" w:rsidP="004F0BD5">
      <w:pPr>
        <w:numPr>
          <w:ilvl w:val="3"/>
          <w:numId w:val="53"/>
        </w:numPr>
        <w:autoSpaceDE w:val="0"/>
        <w:autoSpaceDN w:val="0"/>
        <w:adjustRightInd w:val="0"/>
        <w:ind w:left="5040" w:hanging="720"/>
      </w:pPr>
      <w:r>
        <w:t>100 units of drug</w:t>
      </w:r>
    </w:p>
    <w:p w14:paraId="51B26EB6" w14:textId="3EEF8557" w:rsidR="00105A8A" w:rsidRDefault="00105A8A" w:rsidP="004F0BD5">
      <w:pPr>
        <w:numPr>
          <w:ilvl w:val="3"/>
          <w:numId w:val="53"/>
        </w:numPr>
        <w:autoSpaceDE w:val="0"/>
        <w:autoSpaceDN w:val="0"/>
        <w:adjustRightInd w:val="0"/>
        <w:ind w:left="5040" w:hanging="720"/>
      </w:pPr>
      <w:r>
        <w:t>Hospital’s use = 20 units per 24 hours</w:t>
      </w:r>
    </w:p>
    <w:p w14:paraId="225DFDFF" w14:textId="318F9799" w:rsidR="00105A8A" w:rsidRDefault="00105A8A" w:rsidP="004F0BD5">
      <w:pPr>
        <w:numPr>
          <w:ilvl w:val="3"/>
          <w:numId w:val="53"/>
        </w:numPr>
        <w:autoSpaceDE w:val="0"/>
        <w:autoSpaceDN w:val="0"/>
        <w:adjustRightInd w:val="0"/>
        <w:ind w:left="5040" w:hanging="720"/>
      </w:pPr>
      <w:r>
        <w:t>Example result = 5 days on-hand</w:t>
      </w:r>
    </w:p>
    <w:p w14:paraId="16D49E71" w14:textId="0909E394" w:rsidR="003E0F74" w:rsidRPr="001C68FE" w:rsidRDefault="008F05AE" w:rsidP="002A56B8">
      <w:pPr>
        <w:numPr>
          <w:ilvl w:val="0"/>
          <w:numId w:val="53"/>
        </w:numPr>
        <w:autoSpaceDE w:val="0"/>
        <w:autoSpaceDN w:val="0"/>
        <w:adjustRightInd w:val="0"/>
        <w:ind w:left="4320" w:hanging="720"/>
      </w:pPr>
      <w:r>
        <w:t>Formulas</w:t>
      </w:r>
      <w:r w:rsidR="003E0F74">
        <w:t xml:space="preserve"> – Medications that can be made to meet the need.</w:t>
      </w:r>
    </w:p>
    <w:p w14:paraId="01607C35" w14:textId="720EED60" w:rsidR="00C957E8" w:rsidRPr="001C68FE" w:rsidRDefault="00C957E8" w:rsidP="00FC0CF5">
      <w:pPr>
        <w:numPr>
          <w:ilvl w:val="2"/>
          <w:numId w:val="29"/>
        </w:numPr>
        <w:autoSpaceDE w:val="0"/>
        <w:autoSpaceDN w:val="0"/>
        <w:adjustRightInd w:val="0"/>
        <w:ind w:hanging="720"/>
      </w:pPr>
      <w:r w:rsidRPr="001C68FE">
        <w:t xml:space="preserve"> </w:t>
      </w:r>
      <w:r w:rsidR="00C34119" w:rsidRPr="001C68FE">
        <w:t>Breakpoints needed for therapy considerations are:</w:t>
      </w:r>
    </w:p>
    <w:p w14:paraId="4AF72FDB" w14:textId="2DC7009B" w:rsidR="00C34119" w:rsidRPr="001C68FE" w:rsidRDefault="00C34119" w:rsidP="002A56B8">
      <w:pPr>
        <w:numPr>
          <w:ilvl w:val="3"/>
          <w:numId w:val="52"/>
        </w:numPr>
        <w:autoSpaceDE w:val="0"/>
        <w:autoSpaceDN w:val="0"/>
        <w:adjustRightInd w:val="0"/>
        <w:ind w:left="4320" w:hanging="720"/>
      </w:pPr>
      <w:r w:rsidRPr="008F05AE">
        <w:t>Green</w:t>
      </w:r>
      <w:r w:rsidRPr="001C68FE">
        <w:t xml:space="preserve"> – Days on hand &gt; 14 days: no issues with inventory or acquisition able to support service lines without issue.</w:t>
      </w:r>
    </w:p>
    <w:p w14:paraId="05A3F8FD" w14:textId="56B41872" w:rsidR="00C34119" w:rsidRPr="001C68FE" w:rsidRDefault="00C34119" w:rsidP="002A56B8">
      <w:pPr>
        <w:numPr>
          <w:ilvl w:val="3"/>
          <w:numId w:val="52"/>
        </w:numPr>
        <w:autoSpaceDE w:val="0"/>
        <w:autoSpaceDN w:val="0"/>
        <w:adjustRightInd w:val="0"/>
        <w:ind w:left="4320" w:hanging="720"/>
      </w:pPr>
      <w:r w:rsidRPr="008F05AE">
        <w:lastRenderedPageBreak/>
        <w:t>Yellow</w:t>
      </w:r>
      <w:r w:rsidRPr="001C68FE">
        <w:t xml:space="preserve"> – Days on hand 7 to 14 days: </w:t>
      </w:r>
      <w:r w:rsidR="00CF6809" w:rsidRPr="001C68FE">
        <w:t>inventory suspect and acquisition will need to be assessed for alternative modes to support current use and support of service lines.  Conservation strategies are needed.</w:t>
      </w:r>
    </w:p>
    <w:p w14:paraId="17966242" w14:textId="3157B5D6" w:rsidR="00C34119" w:rsidRPr="001C68FE" w:rsidRDefault="00C34119" w:rsidP="002A56B8">
      <w:pPr>
        <w:numPr>
          <w:ilvl w:val="3"/>
          <w:numId w:val="52"/>
        </w:numPr>
        <w:autoSpaceDE w:val="0"/>
        <w:autoSpaceDN w:val="0"/>
        <w:adjustRightInd w:val="0"/>
        <w:ind w:left="4320" w:hanging="720"/>
      </w:pPr>
      <w:r w:rsidRPr="008F05AE">
        <w:t>Red</w:t>
      </w:r>
      <w:r w:rsidRPr="001C68FE">
        <w:t xml:space="preserve"> </w:t>
      </w:r>
      <w:r w:rsidR="00CF6809" w:rsidRPr="001C68FE">
        <w:t>–</w:t>
      </w:r>
      <w:r w:rsidRPr="001C68FE">
        <w:t xml:space="preserve"> Days on hand less than 7 days</w:t>
      </w:r>
      <w:r w:rsidR="00CF6809" w:rsidRPr="001C68FE">
        <w:t>: inventory is critically low and acquisition is untenable to support current clinical use.</w:t>
      </w:r>
    </w:p>
    <w:p w14:paraId="6EF184E4" w14:textId="0703A170" w:rsidR="00C34119" w:rsidRPr="001C68FE" w:rsidRDefault="00C34119" w:rsidP="001C68FE">
      <w:pPr>
        <w:numPr>
          <w:ilvl w:val="2"/>
          <w:numId w:val="29"/>
        </w:numPr>
        <w:autoSpaceDE w:val="0"/>
        <w:autoSpaceDN w:val="0"/>
        <w:adjustRightInd w:val="0"/>
        <w:ind w:hanging="720"/>
      </w:pPr>
      <w:r w:rsidRPr="001C68FE">
        <w:t xml:space="preserve">Medications on shortage are immediately </w:t>
      </w:r>
      <w:r w:rsidRPr="008F05AE">
        <w:t>Red</w:t>
      </w:r>
      <w:r w:rsidR="00E60366">
        <w:t xml:space="preserve"> breakpoint</w:t>
      </w:r>
      <w:r w:rsidR="00CF42B2">
        <w:t>s</w:t>
      </w:r>
      <w:r w:rsidR="00E60366">
        <w:t>.</w:t>
      </w:r>
    </w:p>
    <w:p w14:paraId="2C01ACB0" w14:textId="24FB8584" w:rsidR="006304AE" w:rsidRPr="001C68FE" w:rsidRDefault="00E55C16" w:rsidP="00910695">
      <w:pPr>
        <w:numPr>
          <w:ilvl w:val="2"/>
          <w:numId w:val="29"/>
        </w:numPr>
        <w:autoSpaceDE w:val="0"/>
        <w:autoSpaceDN w:val="0"/>
        <w:adjustRightInd w:val="0"/>
        <w:ind w:hanging="720"/>
      </w:pPr>
      <w:r>
        <w:t>Additional consideration should be given to utilizing the Centers for Disease Control and Prevention (</w:t>
      </w:r>
      <w:r w:rsidR="008B1351" w:rsidRPr="001C68FE">
        <w:t>CDC</w:t>
      </w:r>
      <w:r>
        <w:t>)</w:t>
      </w:r>
      <w:r w:rsidR="008B1351" w:rsidRPr="001C68FE">
        <w:t xml:space="preserve"> CHEMPAK</w:t>
      </w:r>
      <w:r w:rsidR="00CF6809" w:rsidRPr="001C68FE">
        <w:t>/SNS</w:t>
      </w:r>
      <w:r>
        <w:t xml:space="preserve">. This must only </w:t>
      </w:r>
      <w:r w:rsidR="00CF6809" w:rsidRPr="001C68FE">
        <w:t>be accessed in times of terrorism or if we have no other supply</w:t>
      </w:r>
      <w:r>
        <w:t>. P</w:t>
      </w:r>
      <w:r w:rsidR="00CF6809" w:rsidRPr="001C68FE">
        <w:t>ermission must be granted by the CDC</w:t>
      </w:r>
      <w:r>
        <w:t xml:space="preserve"> prior to opening</w:t>
      </w:r>
      <w:r w:rsidR="001C68FE">
        <w:t>.</w:t>
      </w:r>
    </w:p>
    <w:p w14:paraId="4F7F9CC5" w14:textId="2D1820B5" w:rsidR="000B1E66" w:rsidRDefault="000B1E66" w:rsidP="000B1E66">
      <w:pPr>
        <w:numPr>
          <w:ilvl w:val="2"/>
          <w:numId w:val="12"/>
        </w:numPr>
        <w:autoSpaceDE w:val="0"/>
        <w:autoSpaceDN w:val="0"/>
        <w:adjustRightInd w:val="0"/>
        <w:ind w:left="2880" w:hanging="720"/>
      </w:pPr>
      <w:r>
        <w:t>Messaging:</w:t>
      </w:r>
    </w:p>
    <w:p w14:paraId="4584F615" w14:textId="337B0DC3" w:rsidR="00910695" w:rsidRDefault="00910695" w:rsidP="00910695">
      <w:pPr>
        <w:pStyle w:val="ListParagraph"/>
        <w:numPr>
          <w:ilvl w:val="0"/>
          <w:numId w:val="43"/>
        </w:numPr>
        <w:autoSpaceDE w:val="0"/>
        <w:autoSpaceDN w:val="0"/>
        <w:adjustRightInd w:val="0"/>
        <w:ind w:left="3600" w:hanging="720"/>
      </w:pPr>
      <w:r>
        <w:t>Internal:</w:t>
      </w:r>
    </w:p>
    <w:p w14:paraId="6DAE0482" w14:textId="7D15EA9E" w:rsidR="000B1E66" w:rsidRDefault="008708B8" w:rsidP="00910695">
      <w:pPr>
        <w:pStyle w:val="ListParagraph"/>
        <w:numPr>
          <w:ilvl w:val="1"/>
          <w:numId w:val="44"/>
        </w:numPr>
        <w:autoSpaceDE w:val="0"/>
        <w:autoSpaceDN w:val="0"/>
        <w:adjustRightInd w:val="0"/>
        <w:ind w:left="4320" w:hanging="720"/>
      </w:pPr>
      <w:r>
        <w:t>&lt;organization name&gt;</w:t>
      </w:r>
      <w:r w:rsidR="000B1E66">
        <w:t xml:space="preserve"> Internal Communications shall work with the Chief Medical Officer and</w:t>
      </w:r>
      <w:r w:rsidR="005B1D35">
        <w:t>/or</w:t>
      </w:r>
      <w:r w:rsidR="000B1E66">
        <w:t xml:space="preserve"> their designee(s) to create clear messaging for providers and clinicians.  </w:t>
      </w:r>
    </w:p>
    <w:p w14:paraId="47EFF25A" w14:textId="603E7998" w:rsidR="000B1E66" w:rsidRDefault="000B1E66" w:rsidP="00910695">
      <w:pPr>
        <w:pStyle w:val="ListParagraph"/>
        <w:numPr>
          <w:ilvl w:val="1"/>
          <w:numId w:val="44"/>
        </w:numPr>
        <w:autoSpaceDE w:val="0"/>
        <w:autoSpaceDN w:val="0"/>
        <w:adjustRightInd w:val="0"/>
        <w:ind w:left="4320" w:hanging="720"/>
      </w:pPr>
      <w:r>
        <w:t xml:space="preserve">Messaging must clearly state the situation that created the austere conditions, how this is/has impacted </w:t>
      </w:r>
      <w:r w:rsidR="008708B8">
        <w:t>&lt;organization name&gt;</w:t>
      </w:r>
      <w:r w:rsidR="00CF42B2">
        <w:t>, estimated time until impact, expected duration of the incident</w:t>
      </w:r>
      <w:r>
        <w:t xml:space="preserve"> and how the organization is responding.</w:t>
      </w:r>
    </w:p>
    <w:p w14:paraId="5B313BBD" w14:textId="0C792BAA" w:rsidR="000B1E66" w:rsidRDefault="000B1E66" w:rsidP="00910695">
      <w:pPr>
        <w:pStyle w:val="ListParagraph"/>
        <w:numPr>
          <w:ilvl w:val="1"/>
          <w:numId w:val="44"/>
        </w:numPr>
        <w:autoSpaceDE w:val="0"/>
        <w:autoSpaceDN w:val="0"/>
        <w:adjustRightInd w:val="0"/>
        <w:ind w:left="4320" w:hanging="720"/>
      </w:pPr>
      <w:r>
        <w:t xml:space="preserve">The messaging must provide </w:t>
      </w:r>
      <w:r w:rsidRPr="00DF0AA3">
        <w:t xml:space="preserve">clarity on </w:t>
      </w:r>
      <w:r>
        <w:t xml:space="preserve">the </w:t>
      </w:r>
      <w:r w:rsidRPr="00DF0AA3">
        <w:t xml:space="preserve">difference between triage decisions that hospital clinicians make on busy days and the shift in thinking and practice that is involved in </w:t>
      </w:r>
      <w:r>
        <w:t>Crisis Standard of Care, and how long these conditions are expected to last.</w:t>
      </w:r>
    </w:p>
    <w:p w14:paraId="1F8CD84D" w14:textId="20704B40" w:rsidR="00910695" w:rsidRDefault="00910695" w:rsidP="00910695">
      <w:pPr>
        <w:pStyle w:val="ListParagraph"/>
        <w:numPr>
          <w:ilvl w:val="0"/>
          <w:numId w:val="43"/>
        </w:numPr>
        <w:autoSpaceDE w:val="0"/>
        <w:autoSpaceDN w:val="0"/>
        <w:adjustRightInd w:val="0"/>
        <w:ind w:left="3600" w:hanging="720"/>
      </w:pPr>
      <w:r>
        <w:t>External:</w:t>
      </w:r>
    </w:p>
    <w:p w14:paraId="0F0387C8" w14:textId="640FC23B" w:rsidR="00910695" w:rsidRDefault="008708B8" w:rsidP="005B1D35">
      <w:pPr>
        <w:pStyle w:val="ListParagraph"/>
        <w:numPr>
          <w:ilvl w:val="1"/>
          <w:numId w:val="43"/>
        </w:numPr>
        <w:autoSpaceDE w:val="0"/>
        <w:autoSpaceDN w:val="0"/>
        <w:adjustRightInd w:val="0"/>
        <w:ind w:left="4320" w:hanging="720"/>
      </w:pPr>
      <w:r>
        <w:t>&lt;</w:t>
      </w:r>
      <w:r w:rsidR="00EC7C09">
        <w:t>O</w:t>
      </w:r>
      <w:r>
        <w:t>rganization name&gt;</w:t>
      </w:r>
      <w:r w:rsidR="00910695">
        <w:t xml:space="preserve"> Media Relations shall create clear statements, with consideration given to:</w:t>
      </w:r>
    </w:p>
    <w:p w14:paraId="2C0DF02C" w14:textId="3E1CE29E" w:rsidR="00910695" w:rsidRDefault="00910695" w:rsidP="005B1D35">
      <w:pPr>
        <w:pStyle w:val="ListParagraph"/>
        <w:numPr>
          <w:ilvl w:val="2"/>
          <w:numId w:val="45"/>
        </w:numPr>
        <w:autoSpaceDE w:val="0"/>
        <w:autoSpaceDN w:val="0"/>
        <w:adjustRightInd w:val="0"/>
        <w:ind w:left="5040" w:hanging="720"/>
      </w:pPr>
      <w:r>
        <w:t>Media press releases.</w:t>
      </w:r>
    </w:p>
    <w:p w14:paraId="0D75B3C7" w14:textId="72383195" w:rsidR="00910695" w:rsidRDefault="00910695" w:rsidP="005B1D35">
      <w:pPr>
        <w:pStyle w:val="ListParagraph"/>
        <w:numPr>
          <w:ilvl w:val="2"/>
          <w:numId w:val="45"/>
        </w:numPr>
        <w:autoSpaceDE w:val="0"/>
        <w:autoSpaceDN w:val="0"/>
        <w:adjustRightInd w:val="0"/>
        <w:ind w:left="5040" w:hanging="720"/>
      </w:pPr>
      <w:r>
        <w:t>Website updates.</w:t>
      </w:r>
    </w:p>
    <w:p w14:paraId="02EFEE73" w14:textId="46F2FE94" w:rsidR="002605A8" w:rsidRDefault="002605A8" w:rsidP="005B1D35">
      <w:pPr>
        <w:pStyle w:val="ListParagraph"/>
        <w:numPr>
          <w:ilvl w:val="2"/>
          <w:numId w:val="45"/>
        </w:numPr>
        <w:autoSpaceDE w:val="0"/>
        <w:autoSpaceDN w:val="0"/>
        <w:adjustRightInd w:val="0"/>
        <w:ind w:left="5040" w:hanging="720"/>
      </w:pPr>
      <w:r>
        <w:t>Social Media posts</w:t>
      </w:r>
      <w:r w:rsidR="00C10790">
        <w:t>/rumors</w:t>
      </w:r>
      <w:r>
        <w:t>.</w:t>
      </w:r>
    </w:p>
    <w:p w14:paraId="70D326CC" w14:textId="74CDE6E5" w:rsidR="00910695" w:rsidRDefault="00910695" w:rsidP="00910695">
      <w:pPr>
        <w:pStyle w:val="ListParagraph"/>
        <w:numPr>
          <w:ilvl w:val="1"/>
          <w:numId w:val="43"/>
        </w:numPr>
        <w:autoSpaceDE w:val="0"/>
        <w:autoSpaceDN w:val="0"/>
        <w:adjustRightInd w:val="0"/>
        <w:ind w:left="4320" w:hanging="720"/>
      </w:pPr>
      <w:r>
        <w:t>All messaging shall be cleared through the</w:t>
      </w:r>
      <w:r w:rsidR="007E6F0D">
        <w:t xml:space="preserve"> CCC</w:t>
      </w:r>
      <w:r>
        <w:t xml:space="preserve"> Incident Commander before being released external to </w:t>
      </w:r>
      <w:r w:rsidR="008708B8">
        <w:t>&lt;organization name&gt;</w:t>
      </w:r>
      <w:r>
        <w:t>.</w:t>
      </w:r>
    </w:p>
    <w:p w14:paraId="78B8B36A" w14:textId="680611FE" w:rsidR="00DF0AA3" w:rsidRDefault="00DF0AA3" w:rsidP="0086655A">
      <w:pPr>
        <w:numPr>
          <w:ilvl w:val="2"/>
          <w:numId w:val="12"/>
        </w:numPr>
        <w:autoSpaceDE w:val="0"/>
        <w:autoSpaceDN w:val="0"/>
        <w:adjustRightInd w:val="0"/>
        <w:ind w:left="2880" w:hanging="720"/>
      </w:pPr>
      <w:r>
        <w:t>Standards of Care Triggers:</w:t>
      </w:r>
    </w:p>
    <w:p w14:paraId="044696F0" w14:textId="54C35AE7" w:rsidR="006304AE" w:rsidRPr="000004F6" w:rsidRDefault="006304AE" w:rsidP="00910695">
      <w:pPr>
        <w:numPr>
          <w:ilvl w:val="0"/>
          <w:numId w:val="30"/>
        </w:numPr>
        <w:autoSpaceDE w:val="0"/>
        <w:autoSpaceDN w:val="0"/>
        <w:adjustRightInd w:val="0"/>
        <w:ind w:left="3600" w:hanging="720"/>
      </w:pPr>
      <w:r w:rsidRPr="000004F6">
        <w:t>While it is recognized that crisis situations require extraordinary decision</w:t>
      </w:r>
      <w:r w:rsidR="00DD3836">
        <w:t>s</w:t>
      </w:r>
      <w:r w:rsidRPr="000004F6">
        <w:t xml:space="preserve"> during high stress situations, implementing </w:t>
      </w:r>
      <w:r>
        <w:t xml:space="preserve">Crisis Standard of Care </w:t>
      </w:r>
      <w:r w:rsidRPr="000004F6">
        <w:t xml:space="preserve">must also include a number of patient safeguards, to include but not be limited to, ensuring patients are not treated differently because of their race, nationality, culture, religion, sexual orientation or other factor; </w:t>
      </w:r>
      <w:r w:rsidR="00DD3836">
        <w:t xml:space="preserve">and </w:t>
      </w:r>
      <w:r w:rsidRPr="000004F6">
        <w:t xml:space="preserve">ensuring patients with </w:t>
      </w:r>
      <w:r w:rsidR="00F744CF">
        <w:t xml:space="preserve">orders such as Allow Natural Death, Do Not Resuscitate, </w:t>
      </w:r>
      <w:r w:rsidRPr="000004F6">
        <w:t>Advanced Directives, etc. are not given lesser standards of care.</w:t>
      </w:r>
    </w:p>
    <w:p w14:paraId="7284E772" w14:textId="17DED88D" w:rsidR="00383E99" w:rsidRPr="007B586C" w:rsidRDefault="00383E99" w:rsidP="00910695">
      <w:pPr>
        <w:numPr>
          <w:ilvl w:val="0"/>
          <w:numId w:val="30"/>
        </w:numPr>
        <w:autoSpaceDE w:val="0"/>
        <w:autoSpaceDN w:val="0"/>
        <w:adjustRightInd w:val="0"/>
        <w:ind w:left="3600" w:hanging="720"/>
      </w:pPr>
      <w:r w:rsidRPr="007B586C">
        <w:t>Dependent on the</w:t>
      </w:r>
      <w:r>
        <w:t xml:space="preserve"> scope of the</w:t>
      </w:r>
      <w:r w:rsidRPr="007B586C">
        <w:t xml:space="preserve"> incident, there is the possibility that</w:t>
      </w:r>
      <w:r w:rsidR="00F744CF">
        <w:t xml:space="preserve"> the</w:t>
      </w:r>
      <w:r w:rsidRPr="007B586C">
        <w:t xml:space="preserve"> standard of care</w:t>
      </w:r>
      <w:r>
        <w:t xml:space="preserve"> may need to</w:t>
      </w:r>
      <w:r w:rsidRPr="007B586C">
        <w:t xml:space="preserve"> be temporarily altered to provide the greatest amount of care </w:t>
      </w:r>
      <w:r w:rsidRPr="007B586C">
        <w:lastRenderedPageBreak/>
        <w:t>possible to the greatest number of people possible.</w:t>
      </w:r>
      <w:r>
        <w:t xml:space="preserve"> </w:t>
      </w:r>
      <w:r w:rsidR="00B02343">
        <w:t>Consideration shall be given to patient volumes and available supplies vs. incident trajectory (see Attachment B).</w:t>
      </w:r>
    </w:p>
    <w:p w14:paraId="6FAFEC29" w14:textId="5B2662A7" w:rsidR="00383E99" w:rsidRDefault="00383E99" w:rsidP="00910695">
      <w:pPr>
        <w:numPr>
          <w:ilvl w:val="0"/>
          <w:numId w:val="30"/>
        </w:numPr>
        <w:autoSpaceDE w:val="0"/>
        <w:autoSpaceDN w:val="0"/>
        <w:adjustRightInd w:val="0"/>
        <w:ind w:left="3600" w:hanging="720"/>
      </w:pPr>
      <w:r w:rsidRPr="00EB2F8B">
        <w:t xml:space="preserve">Special considerations must be given to any circumstance where </w:t>
      </w:r>
      <w:r w:rsidR="0052165E">
        <w:t>crisis</w:t>
      </w:r>
      <w:r w:rsidRPr="00EB2F8B">
        <w:t xml:space="preserve"> standards of care may be needed. </w:t>
      </w:r>
      <w:r w:rsidRPr="00043FB2">
        <w:t xml:space="preserve">Ethical issues </w:t>
      </w:r>
      <w:r w:rsidRPr="00EB2F8B">
        <w:t>concerning</w:t>
      </w:r>
      <w:r w:rsidRPr="00043FB2">
        <w:t xml:space="preserve"> how decisions will be made in the event healthcare </w:t>
      </w:r>
      <w:r w:rsidRPr="00EB2F8B">
        <w:t>be done in consultation with</w:t>
      </w:r>
      <w:r>
        <w:t>:</w:t>
      </w:r>
    </w:p>
    <w:p w14:paraId="78294678" w14:textId="77777777" w:rsidR="00297E87" w:rsidRDefault="00297E87" w:rsidP="00910695">
      <w:pPr>
        <w:numPr>
          <w:ilvl w:val="0"/>
          <w:numId w:val="31"/>
        </w:numPr>
        <w:autoSpaceDE w:val="0"/>
        <w:autoSpaceDN w:val="0"/>
        <w:adjustRightInd w:val="0"/>
        <w:ind w:left="4320" w:hanging="720"/>
      </w:pPr>
      <w:r>
        <w:t>A Chaplain</w:t>
      </w:r>
    </w:p>
    <w:p w14:paraId="62816825" w14:textId="77777777" w:rsidR="00297E87" w:rsidRDefault="00297E87" w:rsidP="00910695">
      <w:pPr>
        <w:numPr>
          <w:ilvl w:val="0"/>
          <w:numId w:val="31"/>
        </w:numPr>
        <w:autoSpaceDE w:val="0"/>
        <w:autoSpaceDN w:val="0"/>
        <w:adjustRightInd w:val="0"/>
        <w:ind w:left="4320" w:hanging="720"/>
      </w:pPr>
      <w:r>
        <w:t>A Chief of Staff for Medical Staff Services</w:t>
      </w:r>
    </w:p>
    <w:p w14:paraId="19854BB4" w14:textId="77777777" w:rsidR="00297E87" w:rsidRDefault="00297E87" w:rsidP="00910695">
      <w:pPr>
        <w:numPr>
          <w:ilvl w:val="0"/>
          <w:numId w:val="31"/>
        </w:numPr>
        <w:autoSpaceDE w:val="0"/>
        <w:autoSpaceDN w:val="0"/>
        <w:adjustRightInd w:val="0"/>
        <w:ind w:left="4320" w:hanging="720"/>
      </w:pPr>
      <w:r>
        <w:t>A Clinical Ethics Experts</w:t>
      </w:r>
    </w:p>
    <w:p w14:paraId="29B60053" w14:textId="77777777" w:rsidR="00297E87" w:rsidRDefault="00297E87" w:rsidP="00910695">
      <w:pPr>
        <w:numPr>
          <w:ilvl w:val="0"/>
          <w:numId w:val="31"/>
        </w:numPr>
        <w:autoSpaceDE w:val="0"/>
        <w:autoSpaceDN w:val="0"/>
        <w:adjustRightInd w:val="0"/>
        <w:ind w:left="4320" w:hanging="720"/>
      </w:pPr>
      <w:r>
        <w:t>A Critical Care Expert</w:t>
      </w:r>
    </w:p>
    <w:p w14:paraId="46373204" w14:textId="77777777" w:rsidR="00297E87" w:rsidRDefault="00297E87" w:rsidP="00910695">
      <w:pPr>
        <w:numPr>
          <w:ilvl w:val="0"/>
          <w:numId w:val="31"/>
        </w:numPr>
        <w:autoSpaceDE w:val="0"/>
        <w:autoSpaceDN w:val="0"/>
        <w:adjustRightInd w:val="0"/>
        <w:ind w:left="4320" w:hanging="720"/>
      </w:pPr>
      <w:r>
        <w:t>A person with a special need (disability)</w:t>
      </w:r>
    </w:p>
    <w:p w14:paraId="4E869054" w14:textId="77777777" w:rsidR="00297E87" w:rsidRDefault="00297E87" w:rsidP="00910695">
      <w:pPr>
        <w:numPr>
          <w:ilvl w:val="0"/>
          <w:numId w:val="31"/>
        </w:numPr>
        <w:autoSpaceDE w:val="0"/>
        <w:autoSpaceDN w:val="0"/>
        <w:adjustRightInd w:val="0"/>
        <w:ind w:left="4320" w:hanging="720"/>
      </w:pPr>
      <w:r>
        <w:t>A Respiratory Therapist</w:t>
      </w:r>
    </w:p>
    <w:p w14:paraId="1B5BCE4B" w14:textId="77777777" w:rsidR="00297E87" w:rsidRDefault="00297E87" w:rsidP="00910695">
      <w:pPr>
        <w:numPr>
          <w:ilvl w:val="0"/>
          <w:numId w:val="31"/>
        </w:numPr>
        <w:autoSpaceDE w:val="0"/>
        <w:autoSpaceDN w:val="0"/>
        <w:adjustRightInd w:val="0"/>
        <w:ind w:left="4320" w:hanging="720"/>
      </w:pPr>
      <w:r>
        <w:t>A Social Worker</w:t>
      </w:r>
    </w:p>
    <w:p w14:paraId="2C05DCAD" w14:textId="77777777" w:rsidR="00297E87" w:rsidRDefault="00297E87" w:rsidP="00910695">
      <w:pPr>
        <w:numPr>
          <w:ilvl w:val="0"/>
          <w:numId w:val="31"/>
        </w:numPr>
        <w:autoSpaceDE w:val="0"/>
        <w:autoSpaceDN w:val="0"/>
        <w:adjustRightInd w:val="0"/>
        <w:ind w:left="4320" w:hanging="720"/>
      </w:pPr>
      <w:r>
        <w:t>An Emergency Department Senior Physician</w:t>
      </w:r>
    </w:p>
    <w:p w14:paraId="77EFB2FC" w14:textId="77777777" w:rsidR="00297E87" w:rsidRDefault="00297E87" w:rsidP="009D32E9">
      <w:pPr>
        <w:numPr>
          <w:ilvl w:val="0"/>
          <w:numId w:val="31"/>
        </w:numPr>
        <w:autoSpaceDE w:val="0"/>
        <w:autoSpaceDN w:val="0"/>
        <w:adjustRightInd w:val="0"/>
        <w:ind w:left="4320" w:hanging="720"/>
      </w:pPr>
      <w:r>
        <w:t>CCC Incident Commander</w:t>
      </w:r>
    </w:p>
    <w:p w14:paraId="41B25B18" w14:textId="77777777" w:rsidR="00297E87" w:rsidRDefault="00297E87" w:rsidP="00910695">
      <w:pPr>
        <w:numPr>
          <w:ilvl w:val="0"/>
          <w:numId w:val="31"/>
        </w:numPr>
        <w:autoSpaceDE w:val="0"/>
        <w:autoSpaceDN w:val="0"/>
        <w:adjustRightInd w:val="0"/>
        <w:ind w:left="4320" w:hanging="720"/>
      </w:pPr>
      <w:r>
        <w:t>Chief Medical Officer or designee</w:t>
      </w:r>
    </w:p>
    <w:p w14:paraId="725D70C5" w14:textId="77777777" w:rsidR="00297E87" w:rsidRDefault="00297E87" w:rsidP="00910695">
      <w:pPr>
        <w:numPr>
          <w:ilvl w:val="0"/>
          <w:numId w:val="31"/>
        </w:numPr>
        <w:autoSpaceDE w:val="0"/>
        <w:autoSpaceDN w:val="0"/>
        <w:adjustRightInd w:val="0"/>
        <w:ind w:left="4320" w:hanging="720"/>
      </w:pPr>
      <w:r>
        <w:t>Chief Nursing Officer or designee</w:t>
      </w:r>
    </w:p>
    <w:p w14:paraId="05BC3998" w14:textId="77777777" w:rsidR="00297E87" w:rsidRDefault="00297E87" w:rsidP="00910695">
      <w:pPr>
        <w:numPr>
          <w:ilvl w:val="0"/>
          <w:numId w:val="31"/>
        </w:numPr>
        <w:autoSpaceDE w:val="0"/>
        <w:autoSpaceDN w:val="0"/>
        <w:adjustRightInd w:val="0"/>
        <w:ind w:left="4320" w:hanging="720"/>
      </w:pPr>
      <w:r>
        <w:t>Chief Quality Officer</w:t>
      </w:r>
    </w:p>
    <w:p w14:paraId="20FA31CB" w14:textId="77777777" w:rsidR="00297E87" w:rsidRDefault="00297E87" w:rsidP="00910695">
      <w:pPr>
        <w:numPr>
          <w:ilvl w:val="0"/>
          <w:numId w:val="31"/>
        </w:numPr>
        <w:autoSpaceDE w:val="0"/>
        <w:autoSpaceDN w:val="0"/>
        <w:adjustRightInd w:val="0"/>
        <w:ind w:left="4320" w:hanging="720"/>
      </w:pPr>
      <w:r>
        <w:t>Corporate Bioethics Committee co-chair</w:t>
      </w:r>
    </w:p>
    <w:p w14:paraId="39550DB7" w14:textId="77777777" w:rsidR="00297E87" w:rsidRDefault="00297E87" w:rsidP="009D32E9">
      <w:pPr>
        <w:numPr>
          <w:ilvl w:val="0"/>
          <w:numId w:val="31"/>
        </w:numPr>
        <w:autoSpaceDE w:val="0"/>
        <w:autoSpaceDN w:val="0"/>
        <w:adjustRightInd w:val="0"/>
        <w:ind w:left="4320" w:hanging="720"/>
      </w:pPr>
      <w:r>
        <w:t>Corporate Compliance and Ethics</w:t>
      </w:r>
    </w:p>
    <w:p w14:paraId="0EFBFE93" w14:textId="77777777" w:rsidR="00297E87" w:rsidRDefault="00297E87" w:rsidP="009D32E9">
      <w:pPr>
        <w:numPr>
          <w:ilvl w:val="0"/>
          <w:numId w:val="31"/>
        </w:numPr>
        <w:autoSpaceDE w:val="0"/>
        <w:autoSpaceDN w:val="0"/>
        <w:adjustRightInd w:val="0"/>
        <w:ind w:left="4320" w:hanging="720"/>
      </w:pPr>
      <w:r w:rsidRPr="00EB2F8B">
        <w:t xml:space="preserve">Corporate Emergency </w:t>
      </w:r>
      <w:r>
        <w:t>Management</w:t>
      </w:r>
    </w:p>
    <w:p w14:paraId="7461FFC0" w14:textId="77777777" w:rsidR="00297E87" w:rsidRDefault="00297E87" w:rsidP="00910695">
      <w:pPr>
        <w:numPr>
          <w:ilvl w:val="0"/>
          <w:numId w:val="31"/>
        </w:numPr>
        <w:autoSpaceDE w:val="0"/>
        <w:autoSpaceDN w:val="0"/>
        <w:adjustRightInd w:val="0"/>
        <w:ind w:left="4320" w:hanging="720"/>
      </w:pPr>
      <w:r>
        <w:t xml:space="preserve">Corporate Risk Management </w:t>
      </w:r>
    </w:p>
    <w:p w14:paraId="6E9D6B59" w14:textId="77777777" w:rsidR="00297E87" w:rsidRDefault="00297E87" w:rsidP="009D32E9">
      <w:pPr>
        <w:numPr>
          <w:ilvl w:val="0"/>
          <w:numId w:val="31"/>
        </w:numPr>
        <w:autoSpaceDE w:val="0"/>
        <w:autoSpaceDN w:val="0"/>
        <w:adjustRightInd w:val="0"/>
        <w:ind w:left="4320" w:hanging="720"/>
      </w:pPr>
      <w:r>
        <w:t>HICS Medical Staff Director for the subject site</w:t>
      </w:r>
    </w:p>
    <w:p w14:paraId="282C2640" w14:textId="77777777" w:rsidR="00297E87" w:rsidRDefault="00297E87" w:rsidP="00910695">
      <w:pPr>
        <w:numPr>
          <w:ilvl w:val="0"/>
          <w:numId w:val="31"/>
        </w:numPr>
        <w:autoSpaceDE w:val="0"/>
        <w:autoSpaceDN w:val="0"/>
        <w:adjustRightInd w:val="0"/>
        <w:ind w:left="4320" w:hanging="720"/>
      </w:pPr>
      <w:r>
        <w:t xml:space="preserve">Hospital </w:t>
      </w:r>
      <w:r w:rsidRPr="00EB2F8B">
        <w:t>Incident Commander</w:t>
      </w:r>
    </w:p>
    <w:p w14:paraId="40C434E6" w14:textId="77777777" w:rsidR="00297E87" w:rsidRDefault="00297E87" w:rsidP="00910695">
      <w:pPr>
        <w:numPr>
          <w:ilvl w:val="0"/>
          <w:numId w:val="31"/>
        </w:numPr>
        <w:autoSpaceDE w:val="0"/>
        <w:autoSpaceDN w:val="0"/>
        <w:adjustRightInd w:val="0"/>
        <w:ind w:left="4320" w:hanging="720"/>
      </w:pPr>
      <w:r>
        <w:t>Legal Counsel</w:t>
      </w:r>
    </w:p>
    <w:p w14:paraId="422E389E" w14:textId="77777777" w:rsidR="00297E87" w:rsidRDefault="00297E87" w:rsidP="00910695">
      <w:pPr>
        <w:numPr>
          <w:ilvl w:val="0"/>
          <w:numId w:val="31"/>
        </w:numPr>
        <w:autoSpaceDE w:val="0"/>
        <w:autoSpaceDN w:val="0"/>
        <w:adjustRightInd w:val="0"/>
        <w:ind w:left="4320" w:hanging="720"/>
      </w:pPr>
      <w:r>
        <w:t>Pediatrician (where pediatric patients are involved)</w:t>
      </w:r>
    </w:p>
    <w:p w14:paraId="023ECFCE" w14:textId="77777777" w:rsidR="00297E87" w:rsidRDefault="00297E87" w:rsidP="00910695">
      <w:pPr>
        <w:numPr>
          <w:ilvl w:val="0"/>
          <w:numId w:val="31"/>
        </w:numPr>
        <w:autoSpaceDE w:val="0"/>
        <w:autoSpaceDN w:val="0"/>
        <w:adjustRightInd w:val="0"/>
        <w:ind w:left="4320" w:hanging="720"/>
      </w:pPr>
      <w:r>
        <w:t>Pharmacy</w:t>
      </w:r>
    </w:p>
    <w:p w14:paraId="3EB6D379" w14:textId="77777777" w:rsidR="00297E87" w:rsidRDefault="00297E87" w:rsidP="00910695">
      <w:pPr>
        <w:numPr>
          <w:ilvl w:val="0"/>
          <w:numId w:val="31"/>
        </w:numPr>
        <w:autoSpaceDE w:val="0"/>
        <w:autoSpaceDN w:val="0"/>
        <w:adjustRightInd w:val="0"/>
        <w:ind w:left="4320" w:hanging="720"/>
      </w:pPr>
      <w:r>
        <w:t>Supply Chain Services</w:t>
      </w:r>
    </w:p>
    <w:p w14:paraId="2321080F" w14:textId="6AA391CF" w:rsidR="00383E99" w:rsidRDefault="00383E99" w:rsidP="00910695">
      <w:pPr>
        <w:numPr>
          <w:ilvl w:val="0"/>
          <w:numId w:val="30"/>
        </w:numPr>
        <w:autoSpaceDE w:val="0"/>
        <w:autoSpaceDN w:val="0"/>
        <w:adjustRightInd w:val="0"/>
        <w:ind w:left="3600" w:hanging="720"/>
      </w:pPr>
      <w:r>
        <w:t xml:space="preserve">None of the consulting team members </w:t>
      </w:r>
      <w:r w:rsidRPr="006F66C9">
        <w:t xml:space="preserve">identified </w:t>
      </w:r>
      <w:r>
        <w:t xml:space="preserve">as part of the ethics </w:t>
      </w:r>
      <w:r w:rsidR="00DD3836">
        <w:t xml:space="preserve">decision </w:t>
      </w:r>
      <w:r>
        <w:t>team</w:t>
      </w:r>
      <w:r w:rsidRPr="006F66C9">
        <w:t xml:space="preserve"> shall</w:t>
      </w:r>
      <w:r>
        <w:t xml:space="preserve"> be directly involved in the care of any patient(s) being evaluated by the team.</w:t>
      </w:r>
      <w:r w:rsidR="00DD3836">
        <w:t xml:space="preserve"> </w:t>
      </w:r>
      <w:r>
        <w:t xml:space="preserve">Any decisions made by the team to </w:t>
      </w:r>
      <w:r w:rsidR="0052165E">
        <w:t>adjust</w:t>
      </w:r>
      <w:r>
        <w:t xml:space="preserve"> standards of care shall be communicated to:</w:t>
      </w:r>
    </w:p>
    <w:p w14:paraId="453EF813" w14:textId="77777777" w:rsidR="00383E99" w:rsidRDefault="00383E99" w:rsidP="00910695">
      <w:pPr>
        <w:numPr>
          <w:ilvl w:val="1"/>
          <w:numId w:val="32"/>
        </w:numPr>
        <w:autoSpaceDE w:val="0"/>
        <w:autoSpaceDN w:val="0"/>
        <w:adjustRightInd w:val="0"/>
        <w:ind w:left="4320" w:hanging="720"/>
      </w:pPr>
      <w:r w:rsidRPr="00EB2F8B">
        <w:t>County EMS Medical Director</w:t>
      </w:r>
    </w:p>
    <w:p w14:paraId="1BBFCC78" w14:textId="77777777" w:rsidR="00383E99" w:rsidRDefault="00383E99" w:rsidP="00910695">
      <w:pPr>
        <w:numPr>
          <w:ilvl w:val="1"/>
          <w:numId w:val="32"/>
        </w:numPr>
        <w:autoSpaceDE w:val="0"/>
        <w:autoSpaceDN w:val="0"/>
        <w:adjustRightInd w:val="0"/>
        <w:ind w:left="4320" w:hanging="720"/>
      </w:pPr>
      <w:r>
        <w:t>L</w:t>
      </w:r>
      <w:r w:rsidRPr="00EB2F8B">
        <w:t>ocal Emergency Operations Center(s)</w:t>
      </w:r>
    </w:p>
    <w:p w14:paraId="2813C9B9" w14:textId="77777777" w:rsidR="00383E99" w:rsidRDefault="00383E99" w:rsidP="00910695">
      <w:pPr>
        <w:numPr>
          <w:ilvl w:val="1"/>
          <w:numId w:val="32"/>
        </w:numPr>
        <w:autoSpaceDE w:val="0"/>
        <w:autoSpaceDN w:val="0"/>
        <w:adjustRightInd w:val="0"/>
        <w:ind w:left="4320" w:hanging="720"/>
      </w:pPr>
      <w:r>
        <w:t>L</w:t>
      </w:r>
      <w:r w:rsidRPr="00EB2F8B">
        <w:t xml:space="preserve">ocal and State Department of Health </w:t>
      </w:r>
    </w:p>
    <w:p w14:paraId="1A2E858B" w14:textId="77777777" w:rsidR="00383E99" w:rsidRPr="00EB2F8B" w:rsidRDefault="00383E99" w:rsidP="00910695">
      <w:pPr>
        <w:numPr>
          <w:ilvl w:val="1"/>
          <w:numId w:val="32"/>
        </w:numPr>
        <w:autoSpaceDE w:val="0"/>
        <w:autoSpaceDN w:val="0"/>
        <w:adjustRightInd w:val="0"/>
        <w:ind w:left="4320" w:hanging="720"/>
      </w:pPr>
      <w:r w:rsidRPr="00EB2F8B">
        <w:t>AHCA</w:t>
      </w:r>
    </w:p>
    <w:p w14:paraId="32149A2E" w14:textId="177CA01C" w:rsidR="00383E99" w:rsidRDefault="00B3179C" w:rsidP="00910695">
      <w:pPr>
        <w:numPr>
          <w:ilvl w:val="0"/>
          <w:numId w:val="30"/>
        </w:numPr>
        <w:autoSpaceDE w:val="0"/>
        <w:autoSpaceDN w:val="0"/>
        <w:adjustRightInd w:val="0"/>
        <w:ind w:left="3600" w:hanging="720"/>
      </w:pPr>
      <w:r>
        <w:t xml:space="preserve">Crisis Standard of Care </w:t>
      </w:r>
      <w:r w:rsidR="00383E99">
        <w:t>Activation Triggers</w:t>
      </w:r>
      <w:r w:rsidR="00B02343">
        <w:t xml:space="preserve"> (see Attachment B)</w:t>
      </w:r>
      <w:r w:rsidR="00383E99">
        <w:t>:</w:t>
      </w:r>
    </w:p>
    <w:p w14:paraId="5E2F060A" w14:textId="4ED6E67C" w:rsidR="005D3F34" w:rsidRPr="00841ABB" w:rsidRDefault="005D3F34" w:rsidP="00910695">
      <w:pPr>
        <w:numPr>
          <w:ilvl w:val="0"/>
          <w:numId w:val="17"/>
        </w:numPr>
        <w:autoSpaceDE w:val="0"/>
        <w:autoSpaceDN w:val="0"/>
        <w:adjustRightInd w:val="0"/>
        <w:ind w:left="4320" w:hanging="720"/>
      </w:pPr>
      <w:r>
        <w:t>Conve</w:t>
      </w:r>
      <w:r w:rsidRPr="00841ABB">
        <w:t>ntional standard of care:</w:t>
      </w:r>
    </w:p>
    <w:p w14:paraId="17BC559B" w14:textId="6909469B" w:rsidR="007F6D90" w:rsidRPr="00841ABB" w:rsidRDefault="005D3F34" w:rsidP="00910695">
      <w:pPr>
        <w:numPr>
          <w:ilvl w:val="3"/>
          <w:numId w:val="33"/>
        </w:numPr>
        <w:autoSpaceDE w:val="0"/>
        <w:autoSpaceDN w:val="0"/>
        <w:adjustRightInd w:val="0"/>
        <w:ind w:left="5040" w:hanging="720"/>
      </w:pPr>
      <w:r w:rsidRPr="00841ABB">
        <w:t xml:space="preserve">Facility is at </w:t>
      </w:r>
      <w:r w:rsidR="0057789C" w:rsidRPr="00841ABB">
        <w:t>30</w:t>
      </w:r>
      <w:r w:rsidRPr="00841ABB">
        <w:t xml:space="preserve">% </w:t>
      </w:r>
      <w:r w:rsidR="00B02343" w:rsidRPr="00841ABB">
        <w:t>below</w:t>
      </w:r>
      <w:r w:rsidRPr="00841ABB">
        <w:t xml:space="preserve"> </w:t>
      </w:r>
      <w:r w:rsidR="00B02343" w:rsidRPr="00841ABB">
        <w:t>minimum</w:t>
      </w:r>
      <w:r w:rsidRPr="00841ABB">
        <w:t xml:space="preserve"> surge capabilities.  </w:t>
      </w:r>
    </w:p>
    <w:p w14:paraId="4671012D" w14:textId="701604A0" w:rsidR="005D3F34" w:rsidRPr="00841ABB" w:rsidRDefault="005D3F34" w:rsidP="00910695">
      <w:pPr>
        <w:numPr>
          <w:ilvl w:val="3"/>
          <w:numId w:val="33"/>
        </w:numPr>
        <w:autoSpaceDE w:val="0"/>
        <w:autoSpaceDN w:val="0"/>
        <w:adjustRightInd w:val="0"/>
        <w:ind w:left="5040" w:hanging="720"/>
      </w:pPr>
      <w:r w:rsidRPr="00841ABB">
        <w:t>Facility looks internally to streamline patient care lines, move resources such as equipment and staffing within the system as needed to better manage the heightened volumes.</w:t>
      </w:r>
    </w:p>
    <w:p w14:paraId="03832225" w14:textId="2FAECF23" w:rsidR="00DF0AA3" w:rsidRPr="00841ABB" w:rsidRDefault="007F6D90" w:rsidP="00910695">
      <w:pPr>
        <w:numPr>
          <w:ilvl w:val="0"/>
          <w:numId w:val="17"/>
        </w:numPr>
        <w:autoSpaceDE w:val="0"/>
        <w:autoSpaceDN w:val="0"/>
        <w:adjustRightInd w:val="0"/>
        <w:ind w:left="4320" w:hanging="720"/>
      </w:pPr>
      <w:r w:rsidRPr="00841ABB">
        <w:t>M</w:t>
      </w:r>
      <w:r w:rsidR="00DF0AA3" w:rsidRPr="00841ABB">
        <w:t>ov</w:t>
      </w:r>
      <w:r w:rsidRPr="00841ABB">
        <w:t>ing</w:t>
      </w:r>
      <w:r w:rsidR="00DF0AA3" w:rsidRPr="00841ABB">
        <w:t xml:space="preserve"> from </w:t>
      </w:r>
      <w:r w:rsidR="005D3F34" w:rsidRPr="00841ABB">
        <w:t>Conventional</w:t>
      </w:r>
      <w:r w:rsidR="00DF0AA3" w:rsidRPr="00841ABB">
        <w:t xml:space="preserve"> to Contingency Standards of Care:</w:t>
      </w:r>
    </w:p>
    <w:p w14:paraId="6EB8E92E" w14:textId="3957C4E2" w:rsidR="007F6D90" w:rsidRPr="00841ABB" w:rsidRDefault="005D3F34" w:rsidP="00910695">
      <w:pPr>
        <w:numPr>
          <w:ilvl w:val="0"/>
          <w:numId w:val="34"/>
        </w:numPr>
        <w:autoSpaceDE w:val="0"/>
        <w:autoSpaceDN w:val="0"/>
        <w:adjustRightInd w:val="0"/>
        <w:ind w:left="5040" w:hanging="720"/>
      </w:pPr>
      <w:r w:rsidRPr="00841ABB">
        <w:lastRenderedPageBreak/>
        <w:t xml:space="preserve">Facility is at </w:t>
      </w:r>
      <w:r w:rsidR="0057789C" w:rsidRPr="00841ABB">
        <w:t>30</w:t>
      </w:r>
      <w:r w:rsidRPr="00841ABB">
        <w:t>% above moderate surge capabilities</w:t>
      </w:r>
      <w:r w:rsidR="007F6D90" w:rsidRPr="00841ABB">
        <w:t xml:space="preserve">. </w:t>
      </w:r>
    </w:p>
    <w:p w14:paraId="59347534" w14:textId="77777777" w:rsidR="00DD3836" w:rsidRPr="00841ABB" w:rsidRDefault="007F6D90" w:rsidP="00910695">
      <w:pPr>
        <w:numPr>
          <w:ilvl w:val="0"/>
          <w:numId w:val="34"/>
        </w:numPr>
        <w:autoSpaceDE w:val="0"/>
        <w:autoSpaceDN w:val="0"/>
        <w:adjustRightInd w:val="0"/>
        <w:ind w:left="5040" w:hanging="720"/>
      </w:pPr>
      <w:r w:rsidRPr="00841ABB">
        <w:t xml:space="preserve">The </w:t>
      </w:r>
      <w:r w:rsidR="005D3F34" w:rsidRPr="00841ABB">
        <w:t>decision is made to move in to contingency care.</w:t>
      </w:r>
      <w:r w:rsidR="00B3179C" w:rsidRPr="00841ABB">
        <w:t xml:space="preserve">  Patient care involves some deviation from everyday care, but the level of care on an individual patient basis remains functionally equivalent.</w:t>
      </w:r>
      <w:r w:rsidR="00DD3836" w:rsidRPr="00841ABB">
        <w:t xml:space="preserve"> All efforts are made to return to conventional care levels as quickly and safely as possible.  </w:t>
      </w:r>
    </w:p>
    <w:p w14:paraId="6DC4A2CA" w14:textId="6FFF967D" w:rsidR="00DD3836" w:rsidRPr="00841ABB" w:rsidRDefault="00DD3836" w:rsidP="00910695">
      <w:pPr>
        <w:numPr>
          <w:ilvl w:val="0"/>
          <w:numId w:val="34"/>
        </w:numPr>
        <w:autoSpaceDE w:val="0"/>
        <w:autoSpaceDN w:val="0"/>
        <w:adjustRightInd w:val="0"/>
        <w:ind w:left="5040" w:hanging="720"/>
      </w:pPr>
      <w:r w:rsidRPr="00841ABB">
        <w:t>Where little progress is made returning to normal operations, a notification is made from the CCC to the Regional Trauma Coordination Center.</w:t>
      </w:r>
    </w:p>
    <w:p w14:paraId="427BC030" w14:textId="58065813" w:rsidR="00DF0AA3" w:rsidRPr="00841ABB" w:rsidRDefault="007F6D90" w:rsidP="00910695">
      <w:pPr>
        <w:numPr>
          <w:ilvl w:val="0"/>
          <w:numId w:val="17"/>
        </w:numPr>
        <w:autoSpaceDE w:val="0"/>
        <w:autoSpaceDN w:val="0"/>
        <w:adjustRightInd w:val="0"/>
        <w:ind w:left="4320" w:hanging="720"/>
      </w:pPr>
      <w:r w:rsidRPr="00841ABB">
        <w:t>M</w:t>
      </w:r>
      <w:r w:rsidR="00DF0AA3" w:rsidRPr="00841ABB">
        <w:t>ov</w:t>
      </w:r>
      <w:r w:rsidRPr="00841ABB">
        <w:t>ing</w:t>
      </w:r>
      <w:r w:rsidR="00DF0AA3" w:rsidRPr="00841ABB">
        <w:t xml:space="preserve"> from Contingency to Crisis Standards of Care</w:t>
      </w:r>
    </w:p>
    <w:p w14:paraId="0FB19FC3" w14:textId="7CC63DB5" w:rsidR="007F6D90" w:rsidRPr="00B3179C" w:rsidRDefault="005D3F34" w:rsidP="00910695">
      <w:pPr>
        <w:numPr>
          <w:ilvl w:val="0"/>
          <w:numId w:val="35"/>
        </w:numPr>
        <w:autoSpaceDE w:val="0"/>
        <w:autoSpaceDN w:val="0"/>
        <w:adjustRightInd w:val="0"/>
        <w:ind w:left="5040" w:hanging="720"/>
      </w:pPr>
      <w:r w:rsidRPr="00841ABB">
        <w:t xml:space="preserve">Facility is at </w:t>
      </w:r>
      <w:r w:rsidR="0057789C" w:rsidRPr="00841ABB">
        <w:t>30</w:t>
      </w:r>
      <w:r w:rsidRPr="00841ABB">
        <w:t>% above</w:t>
      </w:r>
      <w:r w:rsidRPr="00B3179C">
        <w:t xml:space="preserve"> major surge capabilities.  </w:t>
      </w:r>
    </w:p>
    <w:p w14:paraId="37132D1E" w14:textId="533FFDA5" w:rsidR="005D3F34" w:rsidRPr="00DD3836" w:rsidRDefault="008708B8" w:rsidP="00910695">
      <w:pPr>
        <w:numPr>
          <w:ilvl w:val="0"/>
          <w:numId w:val="35"/>
        </w:numPr>
        <w:autoSpaceDE w:val="0"/>
        <w:autoSpaceDN w:val="0"/>
        <w:adjustRightInd w:val="0"/>
        <w:ind w:left="5040" w:hanging="720"/>
      </w:pPr>
      <w:r>
        <w:t>&lt;organization name&gt;</w:t>
      </w:r>
      <w:r w:rsidR="00C3660A">
        <w:t xml:space="preserve"> </w:t>
      </w:r>
      <w:r w:rsidR="00DD3836">
        <w:t>notifies regional partners to request immediate, additional support.</w:t>
      </w:r>
    </w:p>
    <w:p w14:paraId="78FD3C14" w14:textId="7C3F4843" w:rsidR="007F6D90" w:rsidRDefault="004B7EDB" w:rsidP="00B3179C">
      <w:pPr>
        <w:numPr>
          <w:ilvl w:val="0"/>
          <w:numId w:val="12"/>
        </w:numPr>
        <w:autoSpaceDE w:val="0"/>
        <w:autoSpaceDN w:val="0"/>
        <w:adjustRightInd w:val="0"/>
        <w:ind w:left="1440" w:hanging="720"/>
      </w:pPr>
      <w:r>
        <w:t>Triage Triggers</w:t>
      </w:r>
      <w:r w:rsidR="007F6D90">
        <w:t>:</w:t>
      </w:r>
    </w:p>
    <w:p w14:paraId="2C2AAE9E" w14:textId="6B89E0BA" w:rsidR="0086655A" w:rsidRDefault="007F6D90" w:rsidP="00910695">
      <w:pPr>
        <w:numPr>
          <w:ilvl w:val="1"/>
          <w:numId w:val="14"/>
        </w:numPr>
        <w:autoSpaceDE w:val="0"/>
        <w:autoSpaceDN w:val="0"/>
        <w:adjustRightInd w:val="0"/>
        <w:ind w:left="2160" w:hanging="720"/>
      </w:pPr>
      <w:r>
        <w:t xml:space="preserve">The </w:t>
      </w:r>
      <w:r w:rsidR="004B7EDB">
        <w:t>CCC/HICS</w:t>
      </w:r>
      <w:r w:rsidR="005D3F34">
        <w:t xml:space="preserve"> activates </w:t>
      </w:r>
      <w:r>
        <w:t xml:space="preserve">a </w:t>
      </w:r>
      <w:r w:rsidR="005D3F34">
        <w:t xml:space="preserve">Pre-Triage Trigger, which informs </w:t>
      </w:r>
      <w:r w:rsidR="008708B8">
        <w:t>&lt;organization name&gt;</w:t>
      </w:r>
      <w:r w:rsidR="00C3660A">
        <w:t xml:space="preserve"> </w:t>
      </w:r>
      <w:r w:rsidR="004B7EDB">
        <w:t>facilities</w:t>
      </w:r>
      <w:r w:rsidR="005D3F34">
        <w:t xml:space="preserve"> that </w:t>
      </w:r>
      <w:r w:rsidR="005D3F34" w:rsidRPr="00304A46">
        <w:t>triage is</w:t>
      </w:r>
      <w:r w:rsidR="005D3F34">
        <w:t xml:space="preserve"> imminent, </w:t>
      </w:r>
      <w:r w:rsidR="00C3660A">
        <w:t xml:space="preserve">with consideration given to </w:t>
      </w:r>
      <w:r w:rsidR="005D3F34">
        <w:t xml:space="preserve">moving patients and resources to optimize occupancy. </w:t>
      </w:r>
      <w:r w:rsidR="0086655A">
        <w:t>The process works as outlined below.</w:t>
      </w:r>
      <w:r w:rsidR="00B02343">
        <w:t xml:space="preserve"> Possible triggers may include:</w:t>
      </w:r>
    </w:p>
    <w:p w14:paraId="59B97F6F" w14:textId="77777777" w:rsidR="00B02343" w:rsidRDefault="00B02343" w:rsidP="007A4345">
      <w:pPr>
        <w:numPr>
          <w:ilvl w:val="2"/>
          <w:numId w:val="14"/>
        </w:numPr>
        <w:autoSpaceDE w:val="0"/>
        <w:autoSpaceDN w:val="0"/>
        <w:adjustRightInd w:val="0"/>
        <w:ind w:left="2880" w:hanging="720"/>
      </w:pPr>
      <w:r>
        <w:t>Unable to answer all EMS calls.</w:t>
      </w:r>
    </w:p>
    <w:p w14:paraId="7BD78ABA" w14:textId="77777777" w:rsidR="00B02343" w:rsidRDefault="00B02343" w:rsidP="007A4345">
      <w:pPr>
        <w:numPr>
          <w:ilvl w:val="2"/>
          <w:numId w:val="14"/>
        </w:numPr>
        <w:autoSpaceDE w:val="0"/>
        <w:autoSpaceDN w:val="0"/>
        <w:adjustRightInd w:val="0"/>
        <w:ind w:left="2880" w:hanging="720"/>
      </w:pPr>
      <w:r>
        <w:t>More than 12 hours of wait time for emergency department visits.</w:t>
      </w:r>
    </w:p>
    <w:p w14:paraId="46154819" w14:textId="77777777" w:rsidR="00B02343" w:rsidRDefault="00B02343" w:rsidP="007A4345">
      <w:pPr>
        <w:numPr>
          <w:ilvl w:val="2"/>
          <w:numId w:val="14"/>
        </w:numPr>
        <w:autoSpaceDE w:val="0"/>
        <w:autoSpaceDN w:val="0"/>
        <w:adjustRightInd w:val="0"/>
        <w:ind w:left="2880" w:hanging="720"/>
      </w:pPr>
      <w:r>
        <w:t xml:space="preserve">Unable to maintain staffing in ICU.  </w:t>
      </w:r>
    </w:p>
    <w:p w14:paraId="61DA9A61" w14:textId="77777777" w:rsidR="00B02343" w:rsidRDefault="00B02343" w:rsidP="007A4345">
      <w:pPr>
        <w:numPr>
          <w:ilvl w:val="2"/>
          <w:numId w:val="14"/>
        </w:numPr>
        <w:autoSpaceDE w:val="0"/>
        <w:autoSpaceDN w:val="0"/>
        <w:adjustRightInd w:val="0"/>
        <w:ind w:left="2880" w:hanging="720"/>
      </w:pPr>
      <w:r>
        <w:t>Less than 5 percent of hospital beds available, no beds available.</w:t>
      </w:r>
    </w:p>
    <w:p w14:paraId="5A59B803" w14:textId="77777777" w:rsidR="007A4345" w:rsidRDefault="00B02343" w:rsidP="007A4345">
      <w:pPr>
        <w:numPr>
          <w:ilvl w:val="2"/>
          <w:numId w:val="14"/>
        </w:numPr>
        <w:autoSpaceDE w:val="0"/>
        <w:autoSpaceDN w:val="0"/>
        <w:adjustRightInd w:val="0"/>
        <w:ind w:left="2880" w:hanging="720"/>
      </w:pPr>
      <w:r>
        <w:t>No ICU beds available</w:t>
      </w:r>
      <w:r w:rsidR="007A4345">
        <w:t>.</w:t>
      </w:r>
    </w:p>
    <w:p w14:paraId="475B6164" w14:textId="77777777" w:rsidR="007A4345" w:rsidRDefault="007A4345" w:rsidP="007A4345">
      <w:pPr>
        <w:numPr>
          <w:ilvl w:val="2"/>
          <w:numId w:val="14"/>
        </w:numPr>
        <w:autoSpaceDE w:val="0"/>
        <w:autoSpaceDN w:val="0"/>
        <w:adjustRightInd w:val="0"/>
        <w:ind w:left="2880" w:hanging="720"/>
      </w:pPr>
      <w:r>
        <w:t>A</w:t>
      </w:r>
      <w:r w:rsidR="00B02343">
        <w:t xml:space="preserve"> disaster declaration affects more than one area hospital</w:t>
      </w:r>
      <w:r>
        <w:t>.</w:t>
      </w:r>
    </w:p>
    <w:p w14:paraId="663C4931" w14:textId="3AEAC169" w:rsidR="00B02343" w:rsidRDefault="00B02343" w:rsidP="007A4345">
      <w:pPr>
        <w:numPr>
          <w:ilvl w:val="2"/>
          <w:numId w:val="14"/>
        </w:numPr>
        <w:autoSpaceDE w:val="0"/>
        <w:autoSpaceDN w:val="0"/>
        <w:adjustRightInd w:val="0"/>
        <w:ind w:left="2880" w:hanging="720"/>
      </w:pPr>
      <w:r>
        <w:t>Shortage of specific equipment (</w:t>
      </w:r>
      <w:r w:rsidR="007A4345">
        <w:t xml:space="preserve">e.g., </w:t>
      </w:r>
      <w:r>
        <w:t>ventilators) or of medications that have no substitute</w:t>
      </w:r>
      <w:r w:rsidR="007A4345">
        <w:t>.</w:t>
      </w:r>
    </w:p>
    <w:p w14:paraId="470C6132" w14:textId="0A0853EA" w:rsidR="004B7EDB" w:rsidRDefault="004B7EDB" w:rsidP="00910695">
      <w:pPr>
        <w:numPr>
          <w:ilvl w:val="1"/>
          <w:numId w:val="14"/>
        </w:numPr>
        <w:autoSpaceDE w:val="0"/>
        <w:autoSpaceDN w:val="0"/>
        <w:adjustRightInd w:val="0"/>
        <w:ind w:left="2160" w:hanging="720"/>
      </w:pPr>
      <w:r>
        <w:t xml:space="preserve">Prior to any triage trigger activation, there must be communication at a </w:t>
      </w:r>
      <w:r w:rsidR="00F744CF">
        <w:t xml:space="preserve">local, </w:t>
      </w:r>
      <w:r>
        <w:t>regional</w:t>
      </w:r>
      <w:r w:rsidR="00F744CF">
        <w:t xml:space="preserve"> and state</w:t>
      </w:r>
      <w:r>
        <w:t xml:space="preserve"> level to ensure that all possible opportunities for support have been </w:t>
      </w:r>
      <w:r w:rsidR="00F744CF">
        <w:t xml:space="preserve">requested, </w:t>
      </w:r>
      <w:r>
        <w:t xml:space="preserve">activated and/or exhausted before </w:t>
      </w:r>
      <w:r w:rsidR="00F744CF">
        <w:t xml:space="preserve">any </w:t>
      </w:r>
      <w:r>
        <w:t>triage triggers have been initiated.</w:t>
      </w:r>
    </w:p>
    <w:p w14:paraId="4C6362DE" w14:textId="56CD97F5" w:rsidR="005D3F34" w:rsidRDefault="004B7EDB" w:rsidP="00910695">
      <w:pPr>
        <w:numPr>
          <w:ilvl w:val="1"/>
          <w:numId w:val="14"/>
        </w:numPr>
        <w:autoSpaceDE w:val="0"/>
        <w:autoSpaceDN w:val="0"/>
        <w:adjustRightInd w:val="0"/>
        <w:ind w:left="2160" w:hanging="720"/>
      </w:pPr>
      <w:r>
        <w:t>Facilities</w:t>
      </w:r>
      <w:r w:rsidR="005D3F34">
        <w:t xml:space="preserve"> </w:t>
      </w:r>
      <w:r w:rsidR="002F359C">
        <w:t>review</w:t>
      </w:r>
      <w:r w:rsidR="005D3F34">
        <w:t xml:space="preserve"> current patient</w:t>
      </w:r>
      <w:r w:rsidR="002F359C">
        <w:t xml:space="preserve"> census and apply the following methodology based on resource levels:  </w:t>
      </w:r>
      <w:r w:rsidR="005D3F34">
        <w:t xml:space="preserve"> </w:t>
      </w:r>
    </w:p>
    <w:p w14:paraId="539AB917" w14:textId="5B524F7D" w:rsidR="005D3F34" w:rsidRDefault="002F359C" w:rsidP="00910695">
      <w:pPr>
        <w:numPr>
          <w:ilvl w:val="2"/>
          <w:numId w:val="14"/>
        </w:numPr>
        <w:autoSpaceDE w:val="0"/>
        <w:autoSpaceDN w:val="0"/>
        <w:adjustRightInd w:val="0"/>
        <w:ind w:left="2880" w:hanging="720"/>
      </w:pPr>
      <w:r>
        <w:t xml:space="preserve">Conventional Standards of Care </w:t>
      </w:r>
      <w:r w:rsidR="005D3F34">
        <w:t>Triage</w:t>
      </w:r>
      <w:r>
        <w:t xml:space="preserve"> (Level 1)</w:t>
      </w:r>
      <w:r w:rsidR="005D3F34">
        <w:t>:</w:t>
      </w:r>
    </w:p>
    <w:p w14:paraId="62B75B3B" w14:textId="3B8B9536" w:rsidR="005D3F34" w:rsidRDefault="004B7EDB" w:rsidP="00910695">
      <w:pPr>
        <w:numPr>
          <w:ilvl w:val="0"/>
          <w:numId w:val="36"/>
        </w:numPr>
        <w:autoSpaceDE w:val="0"/>
        <w:autoSpaceDN w:val="0"/>
        <w:adjustRightInd w:val="0"/>
        <w:ind w:hanging="720"/>
      </w:pPr>
      <w:r>
        <w:t>CCC/HICS notifies</w:t>
      </w:r>
      <w:r w:rsidR="005D3F34">
        <w:t xml:space="preserve"> hospitals to apply </w:t>
      </w:r>
      <w:r w:rsidR="002F359C">
        <w:t>conventional standards of care</w:t>
      </w:r>
      <w:r w:rsidR="005D3F34">
        <w:t xml:space="preserve"> </w:t>
      </w:r>
      <w:r w:rsidR="002F359C">
        <w:t>t</w:t>
      </w:r>
      <w:r w:rsidR="005D3F34">
        <w:t>riage criteria.</w:t>
      </w:r>
    </w:p>
    <w:p w14:paraId="359E75E4" w14:textId="1F88FF48" w:rsidR="005D3F34" w:rsidRDefault="005D3F34" w:rsidP="00910695">
      <w:pPr>
        <w:numPr>
          <w:ilvl w:val="0"/>
          <w:numId w:val="36"/>
        </w:numPr>
        <w:autoSpaceDE w:val="0"/>
        <w:autoSpaceDN w:val="0"/>
        <w:adjustRightInd w:val="0"/>
        <w:ind w:hanging="720"/>
      </w:pPr>
      <w:r>
        <w:t xml:space="preserve">Hospital triage officers apply </w:t>
      </w:r>
      <w:r w:rsidR="002F359C">
        <w:t>conventional standards of care</w:t>
      </w:r>
      <w:r>
        <w:t xml:space="preserve"> </w:t>
      </w:r>
      <w:r w:rsidR="002F359C">
        <w:t>t</w:t>
      </w:r>
      <w:r>
        <w:t>riage criteria to both new and current patients.</w:t>
      </w:r>
    </w:p>
    <w:p w14:paraId="1A1F3815" w14:textId="77777777" w:rsidR="007A4345" w:rsidRDefault="007A4345" w:rsidP="00910695">
      <w:pPr>
        <w:numPr>
          <w:ilvl w:val="0"/>
          <w:numId w:val="36"/>
        </w:numPr>
        <w:autoSpaceDE w:val="0"/>
        <w:autoSpaceDN w:val="0"/>
        <w:adjustRightInd w:val="0"/>
        <w:ind w:hanging="720"/>
      </w:pPr>
      <w:r>
        <w:t xml:space="preserve">Facilities preserve bed capacity by: </w:t>
      </w:r>
    </w:p>
    <w:p w14:paraId="5F1EF807" w14:textId="77777777" w:rsidR="007A4345" w:rsidRDefault="007A4345" w:rsidP="007A4345">
      <w:pPr>
        <w:numPr>
          <w:ilvl w:val="1"/>
          <w:numId w:val="46"/>
        </w:numPr>
        <w:autoSpaceDE w:val="0"/>
        <w:autoSpaceDN w:val="0"/>
        <w:adjustRightInd w:val="0"/>
        <w:ind w:left="4320" w:hanging="720"/>
      </w:pPr>
      <w:r>
        <w:t xml:space="preserve">Considering delaying/cancelling any elective surgery that would require postoperative hospitalization. </w:t>
      </w:r>
    </w:p>
    <w:p w14:paraId="068B3503" w14:textId="77777777" w:rsidR="007A4345" w:rsidRDefault="007A4345" w:rsidP="007A4345">
      <w:pPr>
        <w:numPr>
          <w:ilvl w:val="1"/>
          <w:numId w:val="46"/>
        </w:numPr>
        <w:autoSpaceDE w:val="0"/>
        <w:autoSpaceDN w:val="0"/>
        <w:adjustRightInd w:val="0"/>
        <w:ind w:left="4320" w:hanging="720"/>
      </w:pPr>
      <w:r>
        <w:t xml:space="preserve">Preserving oxygen capacity by: </w:t>
      </w:r>
    </w:p>
    <w:p w14:paraId="358D6911" w14:textId="339688F4" w:rsidR="007A4345" w:rsidRDefault="007A4345" w:rsidP="007A4345">
      <w:pPr>
        <w:numPr>
          <w:ilvl w:val="2"/>
          <w:numId w:val="47"/>
        </w:numPr>
        <w:autoSpaceDE w:val="0"/>
        <w:autoSpaceDN w:val="0"/>
        <w:adjustRightInd w:val="0"/>
        <w:ind w:left="5040" w:hanging="720"/>
      </w:pPr>
      <w:r>
        <w:t xml:space="preserve">Phasing out all non-acute hyperbaric medicine treatments. </w:t>
      </w:r>
    </w:p>
    <w:p w14:paraId="7E6217A5" w14:textId="77777777" w:rsidR="007A4345" w:rsidRDefault="007A4345" w:rsidP="007A4345">
      <w:pPr>
        <w:numPr>
          <w:ilvl w:val="2"/>
          <w:numId w:val="47"/>
        </w:numPr>
        <w:autoSpaceDE w:val="0"/>
        <w:autoSpaceDN w:val="0"/>
        <w:adjustRightInd w:val="0"/>
        <w:ind w:left="5040" w:hanging="720"/>
      </w:pPr>
      <w:r>
        <w:t xml:space="preserve">Ensuring that all liquid oxygen tanks are full. </w:t>
      </w:r>
    </w:p>
    <w:p w14:paraId="0AA7CFD3" w14:textId="77777777" w:rsidR="007A4345" w:rsidRDefault="007A4345" w:rsidP="007A4345">
      <w:pPr>
        <w:numPr>
          <w:ilvl w:val="1"/>
          <w:numId w:val="46"/>
        </w:numPr>
        <w:autoSpaceDE w:val="0"/>
        <w:autoSpaceDN w:val="0"/>
        <w:adjustRightInd w:val="0"/>
        <w:ind w:left="4320" w:hanging="720"/>
      </w:pPr>
      <w:r>
        <w:t xml:space="preserve">Improving patient care capacity by transitioning space in ICUs to accommodate more patients </w:t>
      </w:r>
    </w:p>
    <w:p w14:paraId="3FC5F5C7" w14:textId="33715324" w:rsidR="007A4345" w:rsidRDefault="007A4345" w:rsidP="007A4345">
      <w:pPr>
        <w:numPr>
          <w:ilvl w:val="1"/>
          <w:numId w:val="46"/>
        </w:numPr>
        <w:autoSpaceDE w:val="0"/>
        <w:autoSpaceDN w:val="0"/>
        <w:adjustRightInd w:val="0"/>
        <w:ind w:left="4320" w:hanging="720"/>
      </w:pPr>
      <w:r>
        <w:lastRenderedPageBreak/>
        <w:t>Controlling infection by limiting visitation.</w:t>
      </w:r>
    </w:p>
    <w:p w14:paraId="01F686B9" w14:textId="5574EDD1" w:rsidR="005D3F34" w:rsidRDefault="002F359C" w:rsidP="00910695">
      <w:pPr>
        <w:numPr>
          <w:ilvl w:val="2"/>
          <w:numId w:val="14"/>
        </w:numPr>
        <w:autoSpaceDE w:val="0"/>
        <w:autoSpaceDN w:val="0"/>
        <w:adjustRightInd w:val="0"/>
        <w:ind w:left="2880" w:hanging="720"/>
      </w:pPr>
      <w:r>
        <w:t>Contingency Standards of Care</w:t>
      </w:r>
      <w:r w:rsidR="005D3F34">
        <w:t xml:space="preserve"> Triage</w:t>
      </w:r>
      <w:r>
        <w:t xml:space="preserve"> (Level 2)</w:t>
      </w:r>
      <w:r w:rsidR="005D3F34">
        <w:t>:</w:t>
      </w:r>
    </w:p>
    <w:p w14:paraId="6AB26956" w14:textId="5500D8FD" w:rsidR="005D3F34" w:rsidRDefault="004B7EDB" w:rsidP="00910695">
      <w:pPr>
        <w:numPr>
          <w:ilvl w:val="0"/>
          <w:numId w:val="37"/>
        </w:numPr>
        <w:autoSpaceDE w:val="0"/>
        <w:autoSpaceDN w:val="0"/>
        <w:adjustRightInd w:val="0"/>
        <w:ind w:left="3600" w:hanging="720"/>
      </w:pPr>
      <w:r>
        <w:t xml:space="preserve">CCC/HICS notifies </w:t>
      </w:r>
      <w:r w:rsidR="005D3F34">
        <w:t xml:space="preserve">hospitals to apply </w:t>
      </w:r>
      <w:r w:rsidR="002F359C">
        <w:t>contingency standards of care</w:t>
      </w:r>
      <w:r w:rsidR="005D3F34">
        <w:t xml:space="preserve"> </w:t>
      </w:r>
      <w:r w:rsidR="002F359C">
        <w:t>t</w:t>
      </w:r>
      <w:r w:rsidR="005D3F34">
        <w:t>riage criteria.</w:t>
      </w:r>
    </w:p>
    <w:p w14:paraId="597FE873" w14:textId="5ADD3694" w:rsidR="005D3F34" w:rsidRDefault="005D3F34" w:rsidP="00910695">
      <w:pPr>
        <w:numPr>
          <w:ilvl w:val="0"/>
          <w:numId w:val="37"/>
        </w:numPr>
        <w:autoSpaceDE w:val="0"/>
        <w:autoSpaceDN w:val="0"/>
        <w:adjustRightInd w:val="0"/>
        <w:ind w:left="3600" w:hanging="720"/>
      </w:pPr>
      <w:r>
        <w:t xml:space="preserve">Hospital triage officers apply </w:t>
      </w:r>
      <w:r w:rsidR="002F359C">
        <w:t>contingency standards of care t</w:t>
      </w:r>
      <w:r>
        <w:t>riage criteria to both new and current patients.</w:t>
      </w:r>
    </w:p>
    <w:p w14:paraId="2D5FA93D" w14:textId="77777777" w:rsidR="007A4345" w:rsidRDefault="007A4345" w:rsidP="007A4345">
      <w:pPr>
        <w:numPr>
          <w:ilvl w:val="0"/>
          <w:numId w:val="37"/>
        </w:numPr>
        <w:autoSpaceDE w:val="0"/>
        <w:autoSpaceDN w:val="0"/>
        <w:adjustRightInd w:val="0"/>
        <w:ind w:left="3600" w:hanging="720"/>
      </w:pPr>
      <w:r>
        <w:t xml:space="preserve">Facilities preserve bed capacity by: </w:t>
      </w:r>
    </w:p>
    <w:p w14:paraId="77F57816" w14:textId="252FCA90" w:rsidR="007A4345" w:rsidRDefault="007A4345" w:rsidP="007A4345">
      <w:pPr>
        <w:numPr>
          <w:ilvl w:val="1"/>
          <w:numId w:val="48"/>
        </w:numPr>
        <w:autoSpaceDE w:val="0"/>
        <w:autoSpaceDN w:val="0"/>
        <w:adjustRightInd w:val="0"/>
        <w:ind w:left="4320" w:hanging="720"/>
      </w:pPr>
      <w:r>
        <w:t xml:space="preserve">Delaying/cancelling certain elective surgeries unless necessary to facilitate hospital discharge. </w:t>
      </w:r>
    </w:p>
    <w:p w14:paraId="04EABC9F" w14:textId="77777777" w:rsidR="007A4345" w:rsidRDefault="007A4345" w:rsidP="007A4345">
      <w:pPr>
        <w:numPr>
          <w:ilvl w:val="1"/>
          <w:numId w:val="48"/>
        </w:numPr>
        <w:autoSpaceDE w:val="0"/>
        <w:autoSpaceDN w:val="0"/>
        <w:adjustRightInd w:val="0"/>
        <w:ind w:left="4320" w:hanging="720"/>
      </w:pPr>
      <w:r>
        <w:t xml:space="preserve">Improving patient care capacity by implementing altered standards of care regarding nurse/patient ratios and expanding capacity by adding patients to occupied hospital rooms. </w:t>
      </w:r>
    </w:p>
    <w:p w14:paraId="109FE7BC" w14:textId="3110D3D4" w:rsidR="007A4345" w:rsidRDefault="007A4345" w:rsidP="007A4345">
      <w:pPr>
        <w:numPr>
          <w:ilvl w:val="1"/>
          <w:numId w:val="48"/>
        </w:numPr>
        <w:autoSpaceDE w:val="0"/>
        <w:autoSpaceDN w:val="0"/>
        <w:adjustRightInd w:val="0"/>
        <w:ind w:left="4320" w:hanging="720"/>
      </w:pPr>
      <w:r>
        <w:t xml:space="preserve">Instituting a supportive and/or palliative care team to provide symptom management, counseling and care coordination for patients, and support for families of patients who do not receive intensive care unit services </w:t>
      </w:r>
    </w:p>
    <w:p w14:paraId="106F494D" w14:textId="6D1E6D7F" w:rsidR="005D3F34" w:rsidRDefault="002F359C" w:rsidP="00910695">
      <w:pPr>
        <w:numPr>
          <w:ilvl w:val="2"/>
          <w:numId w:val="14"/>
        </w:numPr>
        <w:autoSpaceDE w:val="0"/>
        <w:autoSpaceDN w:val="0"/>
        <w:adjustRightInd w:val="0"/>
        <w:ind w:left="2880" w:hanging="720"/>
      </w:pPr>
      <w:r>
        <w:t>Crisis Standards of Care</w:t>
      </w:r>
      <w:r w:rsidR="005D3F34">
        <w:t xml:space="preserve"> Triage</w:t>
      </w:r>
      <w:r>
        <w:t xml:space="preserve"> (Level 3)</w:t>
      </w:r>
      <w:r w:rsidR="005D3F34">
        <w:t>:</w:t>
      </w:r>
    </w:p>
    <w:p w14:paraId="185BBBDC" w14:textId="3D1BADB5" w:rsidR="005D3F34" w:rsidRDefault="004B7EDB" w:rsidP="00910695">
      <w:pPr>
        <w:numPr>
          <w:ilvl w:val="1"/>
          <w:numId w:val="38"/>
        </w:numPr>
        <w:autoSpaceDE w:val="0"/>
        <w:autoSpaceDN w:val="0"/>
        <w:adjustRightInd w:val="0"/>
        <w:ind w:left="3600" w:hanging="720"/>
      </w:pPr>
      <w:r>
        <w:t xml:space="preserve">CCC/HICS notifies </w:t>
      </w:r>
      <w:r w:rsidR="005D3F34">
        <w:t xml:space="preserve">hospitals to apply </w:t>
      </w:r>
      <w:r w:rsidR="002F359C">
        <w:t>Crisis Standards of Care</w:t>
      </w:r>
      <w:r w:rsidR="005D3F34">
        <w:t xml:space="preserve"> </w:t>
      </w:r>
      <w:r w:rsidR="002F359C">
        <w:t>t</w:t>
      </w:r>
      <w:r w:rsidR="005D3F34">
        <w:t>riage criteria.</w:t>
      </w:r>
    </w:p>
    <w:p w14:paraId="124292D5" w14:textId="513488A4" w:rsidR="005D3F34" w:rsidRDefault="005D3F34" w:rsidP="00910695">
      <w:pPr>
        <w:numPr>
          <w:ilvl w:val="1"/>
          <w:numId w:val="38"/>
        </w:numPr>
        <w:autoSpaceDE w:val="0"/>
        <w:autoSpaceDN w:val="0"/>
        <w:adjustRightInd w:val="0"/>
        <w:ind w:left="3600" w:hanging="720"/>
      </w:pPr>
      <w:r>
        <w:t xml:space="preserve">Hospital triage officers apply </w:t>
      </w:r>
      <w:r w:rsidR="002F359C">
        <w:t>Crisis Standards of Care t</w:t>
      </w:r>
      <w:r>
        <w:t>riage criteria to both new and current patients.</w:t>
      </w:r>
    </w:p>
    <w:p w14:paraId="3C92F5E2" w14:textId="49CD1A23" w:rsidR="007A4345" w:rsidRDefault="002F359C" w:rsidP="00910695">
      <w:pPr>
        <w:numPr>
          <w:ilvl w:val="1"/>
          <w:numId w:val="38"/>
        </w:numPr>
        <w:autoSpaceDE w:val="0"/>
        <w:autoSpaceDN w:val="0"/>
        <w:adjustRightInd w:val="0"/>
        <w:ind w:left="3600" w:hanging="720"/>
      </w:pPr>
      <w:r>
        <w:t>Crisis Standards of Care are</w:t>
      </w:r>
      <w:r w:rsidR="007A4345">
        <w:t xml:space="preserve"> implemented to allocate scarce resources. </w:t>
      </w:r>
    </w:p>
    <w:p w14:paraId="3EDCFE55" w14:textId="77777777" w:rsidR="007A4345" w:rsidRDefault="007A4345" w:rsidP="00910695">
      <w:pPr>
        <w:numPr>
          <w:ilvl w:val="1"/>
          <w:numId w:val="38"/>
        </w:numPr>
        <w:autoSpaceDE w:val="0"/>
        <w:autoSpaceDN w:val="0"/>
        <w:adjustRightInd w:val="0"/>
        <w:ind w:left="3600" w:hanging="720"/>
      </w:pPr>
      <w:r>
        <w:t>Sites preserve bed capacity by limiting surgeries to patients whose clinical condition is a serious threat to life or limb, or to patients for whom surgery may be needed to facilitate discharge from the hospital.</w:t>
      </w:r>
    </w:p>
    <w:p w14:paraId="066F4E02" w14:textId="62B44FF3" w:rsidR="005D3F34" w:rsidRDefault="005D3F34" w:rsidP="00910695">
      <w:pPr>
        <w:numPr>
          <w:ilvl w:val="1"/>
          <w:numId w:val="38"/>
        </w:numPr>
        <w:autoSpaceDE w:val="0"/>
        <w:autoSpaceDN w:val="0"/>
        <w:adjustRightInd w:val="0"/>
        <w:ind w:left="3600" w:hanging="720"/>
      </w:pPr>
      <w:r>
        <w:t xml:space="preserve">Long-term care patients are no longer accepted if they meet </w:t>
      </w:r>
      <w:r w:rsidR="002F359C">
        <w:t xml:space="preserve">Crisis Standards of Care </w:t>
      </w:r>
      <w:r>
        <w:t>criteria.</w:t>
      </w:r>
    </w:p>
    <w:p w14:paraId="124F46DF" w14:textId="57DEDA05" w:rsidR="005D3F34" w:rsidRDefault="005D3F34" w:rsidP="00910695">
      <w:pPr>
        <w:numPr>
          <w:ilvl w:val="2"/>
          <w:numId w:val="14"/>
        </w:numPr>
        <w:autoSpaceDE w:val="0"/>
        <w:autoSpaceDN w:val="0"/>
        <w:adjustRightInd w:val="0"/>
        <w:ind w:left="2880" w:hanging="720"/>
      </w:pPr>
      <w:r>
        <w:t>Downgrading Triage:</w:t>
      </w:r>
    </w:p>
    <w:p w14:paraId="1B5EC4FD" w14:textId="7149A5B5" w:rsidR="005D3F34" w:rsidRDefault="004B7EDB" w:rsidP="00910695">
      <w:pPr>
        <w:numPr>
          <w:ilvl w:val="0"/>
          <w:numId w:val="39"/>
        </w:numPr>
        <w:autoSpaceDE w:val="0"/>
        <w:autoSpaceDN w:val="0"/>
        <w:adjustRightInd w:val="0"/>
        <w:ind w:left="3600" w:hanging="720"/>
      </w:pPr>
      <w:r>
        <w:t xml:space="preserve">CCC/HICS notifies </w:t>
      </w:r>
      <w:r w:rsidR="005D3F34">
        <w:t>hospitals of downgrade</w:t>
      </w:r>
      <w:r w:rsidR="002F359C">
        <w:t>.</w:t>
      </w:r>
    </w:p>
    <w:p w14:paraId="4E730BDD" w14:textId="35EF9F33" w:rsidR="005D3F34" w:rsidRDefault="005D3F34" w:rsidP="00910695">
      <w:pPr>
        <w:numPr>
          <w:ilvl w:val="0"/>
          <w:numId w:val="39"/>
        </w:numPr>
        <w:autoSpaceDE w:val="0"/>
        <w:autoSpaceDN w:val="0"/>
        <w:adjustRightInd w:val="0"/>
        <w:ind w:left="3600" w:hanging="720"/>
      </w:pPr>
      <w:r>
        <w:t>Triage officers review patients previously excluded from intensive care at higher triage level</w:t>
      </w:r>
      <w:r w:rsidR="002D358C">
        <w:t>s, and reapply Triage Decision Algorithm. Triage levels may fluctuate throughout the life of the incident based on the availability of staff, space and equipment.</w:t>
      </w:r>
    </w:p>
    <w:p w14:paraId="05D4DC50" w14:textId="0455F94D" w:rsidR="0091307A" w:rsidRPr="00DF0AA3" w:rsidRDefault="0091307A" w:rsidP="00910695">
      <w:pPr>
        <w:numPr>
          <w:ilvl w:val="1"/>
          <w:numId w:val="14"/>
        </w:numPr>
        <w:autoSpaceDE w:val="0"/>
        <w:autoSpaceDN w:val="0"/>
        <w:adjustRightInd w:val="0"/>
        <w:ind w:left="2160" w:hanging="720"/>
      </w:pPr>
      <w:r>
        <w:t xml:space="preserve">See Attachment </w:t>
      </w:r>
      <w:r w:rsidR="007A4345">
        <w:t>A</w:t>
      </w:r>
      <w:r>
        <w:t xml:space="preserve"> for an example of the movement from standard care through </w:t>
      </w:r>
      <w:r w:rsidR="002F359C">
        <w:t>crisis standards of care</w:t>
      </w:r>
      <w:r>
        <w:t>.</w:t>
      </w:r>
    </w:p>
    <w:p w14:paraId="40EEE611" w14:textId="77777777" w:rsidR="000004F6" w:rsidRDefault="000004F6" w:rsidP="00B3179C">
      <w:pPr>
        <w:numPr>
          <w:ilvl w:val="0"/>
          <w:numId w:val="12"/>
        </w:numPr>
        <w:autoSpaceDE w:val="0"/>
        <w:autoSpaceDN w:val="0"/>
        <w:adjustRightInd w:val="0"/>
        <w:ind w:left="1440" w:hanging="720"/>
      </w:pPr>
      <w:r>
        <w:t>Palliative and comfort care:</w:t>
      </w:r>
    </w:p>
    <w:p w14:paraId="6473C9DD" w14:textId="7AD8FA9E" w:rsidR="00383E99" w:rsidRPr="00383E99" w:rsidRDefault="000004F6" w:rsidP="00910695">
      <w:pPr>
        <w:pStyle w:val="ListParagraph"/>
        <w:numPr>
          <w:ilvl w:val="0"/>
          <w:numId w:val="15"/>
        </w:numPr>
        <w:autoSpaceDE w:val="0"/>
        <w:autoSpaceDN w:val="0"/>
        <w:adjustRightInd w:val="0"/>
        <w:ind w:left="2160" w:hanging="720"/>
      </w:pPr>
      <w:r>
        <w:t xml:space="preserve">This level of care begin when illness is diagnosed and continues regardless of whether </w:t>
      </w:r>
      <w:r w:rsidR="00383E99">
        <w:t>the patient</w:t>
      </w:r>
      <w:r>
        <w:t xml:space="preserve"> receives treatment directed at the disease. </w:t>
      </w:r>
      <w:r w:rsidR="00383E99">
        <w:t xml:space="preserve">During </w:t>
      </w:r>
      <w:r w:rsidR="006304AE">
        <w:t>Crisis Standard</w:t>
      </w:r>
      <w:r w:rsidR="00DD3836">
        <w:t>s</w:t>
      </w:r>
      <w:r w:rsidR="006304AE">
        <w:t xml:space="preserve"> of Care</w:t>
      </w:r>
      <w:r w:rsidR="00383E99">
        <w:t>, decisions must be made to balance needs for lifesaving care for those in triage categories who will likely benefit from treatment, while providing comfort care to those for whom lifesaving care is likely futile. At a minimum, comfort care services for disaster victims will include relief of severe symptoms and providing comfort as people face end-of-life decisions.</w:t>
      </w:r>
    </w:p>
    <w:p w14:paraId="259EDB2E" w14:textId="0C6293E4" w:rsidR="000004F6" w:rsidRDefault="000004F6" w:rsidP="00910695">
      <w:pPr>
        <w:pStyle w:val="ListParagraph"/>
        <w:numPr>
          <w:ilvl w:val="0"/>
          <w:numId w:val="15"/>
        </w:numPr>
        <w:autoSpaceDE w:val="0"/>
        <w:autoSpaceDN w:val="0"/>
        <w:adjustRightInd w:val="0"/>
        <w:ind w:left="2160" w:hanging="720"/>
      </w:pPr>
      <w:r>
        <w:t xml:space="preserve">Healthcare professionals should evaluate and alleviate </w:t>
      </w:r>
      <w:r w:rsidR="00383E99">
        <w:t xml:space="preserve">the patient’s </w:t>
      </w:r>
      <w:r>
        <w:t xml:space="preserve">physical, psychological, and social distress. When possible, effective comfort care requires a broad multidisciplinary approach </w:t>
      </w:r>
      <w:r>
        <w:lastRenderedPageBreak/>
        <w:t xml:space="preserve">that includes the family and makes use of available community resources; it can be implemented, even when resources are limited. Palliative and comfort care can be provided in acute care facilities, out-of-hospital care, alternate care sites or in the </w:t>
      </w:r>
      <w:r w:rsidR="00383E99">
        <w:t>patient’s</w:t>
      </w:r>
      <w:r>
        <w:t xml:space="preserve"> home. </w:t>
      </w:r>
    </w:p>
    <w:p w14:paraId="3F3C4A78" w14:textId="78A2E4F4" w:rsidR="000004F6" w:rsidRPr="000004F6" w:rsidRDefault="000004F6" w:rsidP="00B3179C">
      <w:pPr>
        <w:numPr>
          <w:ilvl w:val="0"/>
          <w:numId w:val="12"/>
        </w:numPr>
        <w:autoSpaceDE w:val="0"/>
        <w:autoSpaceDN w:val="0"/>
        <w:adjustRightInd w:val="0"/>
        <w:ind w:left="1440" w:hanging="720"/>
      </w:pPr>
      <w:r w:rsidRPr="000004F6">
        <w:t>Psychosocial Support:</w:t>
      </w:r>
    </w:p>
    <w:p w14:paraId="17FEE6D5" w14:textId="71137EB3" w:rsidR="00383E99" w:rsidRDefault="000004F6" w:rsidP="00910695">
      <w:pPr>
        <w:pStyle w:val="ListParagraph"/>
        <w:numPr>
          <w:ilvl w:val="0"/>
          <w:numId w:val="16"/>
        </w:numPr>
        <w:autoSpaceDE w:val="0"/>
        <w:autoSpaceDN w:val="0"/>
        <w:adjustRightInd w:val="0"/>
        <w:ind w:left="2160" w:hanging="720"/>
      </w:pPr>
      <w:r>
        <w:t xml:space="preserve">During a </w:t>
      </w:r>
      <w:r w:rsidR="006304AE">
        <w:t>Crisis Standard</w:t>
      </w:r>
      <w:r w:rsidR="00DD3836">
        <w:t>s</w:t>
      </w:r>
      <w:r w:rsidR="006304AE">
        <w:t xml:space="preserve"> of Care </w:t>
      </w:r>
      <w:r>
        <w:t>response with limited clinical resources, psychosocial support may be the only available source of comfort</w:t>
      </w:r>
      <w:r w:rsidR="00383E99">
        <w:t xml:space="preserve"> for many patients</w:t>
      </w:r>
      <w:r>
        <w:t xml:space="preserve">. </w:t>
      </w:r>
    </w:p>
    <w:p w14:paraId="12A02871" w14:textId="6C887D41" w:rsidR="00DD3836" w:rsidRDefault="00DD3836" w:rsidP="00910695">
      <w:pPr>
        <w:pStyle w:val="ListParagraph"/>
        <w:numPr>
          <w:ilvl w:val="0"/>
          <w:numId w:val="16"/>
        </w:numPr>
        <w:autoSpaceDE w:val="0"/>
        <w:autoSpaceDN w:val="0"/>
        <w:adjustRightInd w:val="0"/>
        <w:ind w:left="2160" w:hanging="720"/>
      </w:pPr>
      <w:r w:rsidRPr="00B756C8">
        <w:t xml:space="preserve">Healthcare workers </w:t>
      </w:r>
      <w:r>
        <w:t>are likely be to be</w:t>
      </w:r>
      <w:r w:rsidRPr="00B756C8">
        <w:t xml:space="preserve"> profoundly psychologically affected by dealing with </w:t>
      </w:r>
      <w:r>
        <w:t xml:space="preserve">Crisis Standard of Care </w:t>
      </w:r>
      <w:r w:rsidRPr="00B756C8">
        <w:t>issues amid the extraordinary surge</w:t>
      </w:r>
      <w:r>
        <w:t xml:space="preserve">. The Critical Incident Response Team shall be activated in accordance with Reference </w:t>
      </w:r>
      <w:r w:rsidR="00CF471A">
        <w:t>E</w:t>
      </w:r>
      <w:r w:rsidRPr="008C7CCC">
        <w:t>.</w:t>
      </w:r>
    </w:p>
    <w:p w14:paraId="1C36655F" w14:textId="4A42E0BC" w:rsidR="000004F6" w:rsidRPr="000004F6" w:rsidRDefault="000004F6" w:rsidP="00910695">
      <w:pPr>
        <w:pStyle w:val="ListParagraph"/>
        <w:numPr>
          <w:ilvl w:val="0"/>
          <w:numId w:val="16"/>
        </w:numPr>
        <w:autoSpaceDE w:val="0"/>
        <w:autoSpaceDN w:val="0"/>
        <w:adjustRightInd w:val="0"/>
        <w:ind w:left="2160" w:hanging="720"/>
      </w:pPr>
      <w:r>
        <w:t xml:space="preserve">As with other types of clinicians, behavioral health staff and others qualified to provide psychosocial support in a disaster (e.g., social workers, religious/spiritual advisors, and other responders trained in psychological first aid) </w:t>
      </w:r>
      <w:r w:rsidR="00383E99">
        <w:t>may</w:t>
      </w:r>
      <w:r>
        <w:t xml:space="preserve"> be in short supply</w:t>
      </w:r>
      <w:r w:rsidR="00383E99">
        <w:t xml:space="preserve"> and consideration must be </w:t>
      </w:r>
      <w:r w:rsidR="00383E99" w:rsidRPr="0086655A">
        <w:t xml:space="preserve">given to locating </w:t>
      </w:r>
      <w:r w:rsidR="0086655A">
        <w:t xml:space="preserve">support from </w:t>
      </w:r>
      <w:r w:rsidR="00383E99" w:rsidRPr="0086655A">
        <w:t>non-</w:t>
      </w:r>
      <w:r w:rsidR="0086655A" w:rsidRPr="0086655A">
        <w:t>typical areas</w:t>
      </w:r>
      <w:r w:rsidR="0086655A">
        <w:t xml:space="preserve"> (such as military, etc.).</w:t>
      </w:r>
    </w:p>
    <w:p w14:paraId="76C1F810" w14:textId="1623A023" w:rsidR="00737AE0" w:rsidRDefault="00737AE0" w:rsidP="0086655A">
      <w:pPr>
        <w:numPr>
          <w:ilvl w:val="0"/>
          <w:numId w:val="12"/>
        </w:numPr>
        <w:autoSpaceDE w:val="0"/>
        <w:autoSpaceDN w:val="0"/>
        <w:adjustRightInd w:val="0"/>
        <w:ind w:left="1440" w:hanging="720"/>
      </w:pPr>
      <w:r>
        <w:t>Termination/Recovery</w:t>
      </w:r>
      <w:r w:rsidR="005E45AF">
        <w:t>:</w:t>
      </w:r>
    </w:p>
    <w:p w14:paraId="41D71687" w14:textId="114B9CF6" w:rsidR="00CF42B2" w:rsidRPr="00120783" w:rsidRDefault="00CF42B2" w:rsidP="002A56B8">
      <w:pPr>
        <w:pStyle w:val="ListParagraph"/>
        <w:numPr>
          <w:ilvl w:val="0"/>
          <w:numId w:val="55"/>
        </w:numPr>
        <w:autoSpaceDE w:val="0"/>
        <w:autoSpaceDN w:val="0"/>
        <w:adjustRightInd w:val="0"/>
        <w:ind w:left="2160" w:hanging="720"/>
      </w:pPr>
      <w:r w:rsidRPr="00120783">
        <w:t xml:space="preserve">When the </w:t>
      </w:r>
      <w:r>
        <w:t>CCC</w:t>
      </w:r>
      <w:r w:rsidRPr="00120783">
        <w:t xml:space="preserve"> </w:t>
      </w:r>
      <w:r>
        <w:t xml:space="preserve">receives information from </w:t>
      </w:r>
      <w:r w:rsidR="002A56B8">
        <w:t xml:space="preserve">all </w:t>
      </w:r>
      <w:r>
        <w:t xml:space="preserve">responding facilities that </w:t>
      </w:r>
      <w:r w:rsidR="002A56B8">
        <w:t xml:space="preserve">they have returned to </w:t>
      </w:r>
      <w:r>
        <w:t xml:space="preserve">Conventional Standards of Care </w:t>
      </w:r>
      <w:r w:rsidR="002A56B8">
        <w:t xml:space="preserve">and there are no indicators of a move to Contingency Standards of Care </w:t>
      </w:r>
      <w:r w:rsidR="004F01CC">
        <w:t xml:space="preserve">over a predetermined number of </w:t>
      </w:r>
      <w:r w:rsidR="002A56B8">
        <w:t xml:space="preserve">hours, </w:t>
      </w:r>
      <w:r w:rsidRPr="00120783">
        <w:t xml:space="preserve">the </w:t>
      </w:r>
      <w:r w:rsidR="002A56B8">
        <w:t>Crisis Standards of Care response period shall</w:t>
      </w:r>
      <w:r w:rsidRPr="00120783">
        <w:t xml:space="preserve"> be considered over.</w:t>
      </w:r>
    </w:p>
    <w:p w14:paraId="14D22AF4" w14:textId="462B9BDB" w:rsidR="002A56B8" w:rsidRDefault="002A56B8" w:rsidP="002A56B8">
      <w:pPr>
        <w:pStyle w:val="ListParagraph"/>
        <w:numPr>
          <w:ilvl w:val="0"/>
          <w:numId w:val="55"/>
        </w:numPr>
        <w:autoSpaceDE w:val="0"/>
        <w:autoSpaceDN w:val="0"/>
        <w:adjustRightInd w:val="0"/>
        <w:ind w:left="2160" w:hanging="720"/>
      </w:pPr>
      <w:r>
        <w:t>Responding facilities shall take steps to return their facilities and inventories back to normal status.</w:t>
      </w:r>
    </w:p>
    <w:p w14:paraId="43428922" w14:textId="115C165A" w:rsidR="002A56B8" w:rsidRDefault="002A56B8" w:rsidP="002A56B8">
      <w:pPr>
        <w:pStyle w:val="ListParagraph"/>
        <w:numPr>
          <w:ilvl w:val="0"/>
          <w:numId w:val="55"/>
        </w:numPr>
        <w:autoSpaceDE w:val="0"/>
        <w:autoSpaceDN w:val="0"/>
        <w:adjustRightInd w:val="0"/>
        <w:ind w:left="2160" w:hanging="720"/>
      </w:pPr>
      <w:r>
        <w:t>Responding t</w:t>
      </w:r>
      <w:r w:rsidRPr="00120783">
        <w:t>eam members must return to their departments, where applicable.</w:t>
      </w:r>
    </w:p>
    <w:p w14:paraId="709DB54E" w14:textId="426F195D" w:rsidR="002A56B8" w:rsidRPr="00120783" w:rsidRDefault="002A56B8" w:rsidP="002A56B8">
      <w:pPr>
        <w:pStyle w:val="ListParagraph"/>
        <w:numPr>
          <w:ilvl w:val="0"/>
          <w:numId w:val="55"/>
        </w:numPr>
        <w:autoSpaceDE w:val="0"/>
        <w:autoSpaceDN w:val="0"/>
        <w:adjustRightInd w:val="0"/>
        <w:ind w:left="2160" w:hanging="720"/>
      </w:pPr>
      <w:r w:rsidRPr="00120783">
        <w:t>The Hospital Incident Command System</w:t>
      </w:r>
      <w:r>
        <w:t>/</w:t>
      </w:r>
      <w:r w:rsidRPr="00120783">
        <w:t xml:space="preserve">Incident Command System must be deactivated when </w:t>
      </w:r>
      <w:r>
        <w:t xml:space="preserve">it is </w:t>
      </w:r>
      <w:r w:rsidRPr="00120783">
        <w:t>no longer needed in response to the incident.</w:t>
      </w:r>
    </w:p>
    <w:p w14:paraId="6F18E211" w14:textId="4218F52A" w:rsidR="00CF42B2" w:rsidRPr="00304A46" w:rsidRDefault="002A56B8" w:rsidP="002A56B8">
      <w:pPr>
        <w:pStyle w:val="ListParagraph"/>
        <w:numPr>
          <w:ilvl w:val="0"/>
          <w:numId w:val="55"/>
        </w:numPr>
        <w:autoSpaceDE w:val="0"/>
        <w:autoSpaceDN w:val="0"/>
        <w:adjustRightInd w:val="0"/>
        <w:ind w:left="2160" w:hanging="720"/>
      </w:pPr>
      <w:r w:rsidRPr="00120783">
        <w:t xml:space="preserve">An Emergency Incident Critique of the incident must be completed to determine areas for improvement and submitted to the Site </w:t>
      </w:r>
      <w:r>
        <w:t>Emergency Management</w:t>
      </w:r>
      <w:r w:rsidRPr="00120783">
        <w:t xml:space="preserve"> Council Chair within three (3) days.</w:t>
      </w:r>
    </w:p>
    <w:p w14:paraId="315F0575" w14:textId="77777777" w:rsidR="00DD3836" w:rsidRDefault="00DD3836">
      <w:pPr>
        <w:ind w:left="1440"/>
      </w:pPr>
    </w:p>
    <w:p w14:paraId="3F2DF0BB" w14:textId="77777777" w:rsidR="00737AE0" w:rsidRDefault="00737AE0" w:rsidP="00B3179C">
      <w:pPr>
        <w:numPr>
          <w:ilvl w:val="0"/>
          <w:numId w:val="5"/>
        </w:numPr>
        <w:rPr>
          <w:b/>
        </w:rPr>
      </w:pPr>
      <w:r>
        <w:rPr>
          <w:b/>
          <w:u w:val="single"/>
        </w:rPr>
        <w:t>DOCUMENTATION:</w:t>
      </w:r>
    </w:p>
    <w:p w14:paraId="607907AE" w14:textId="77777777" w:rsidR="008702DE" w:rsidRDefault="008702DE" w:rsidP="00B3179C">
      <w:pPr>
        <w:pStyle w:val="Footer"/>
        <w:numPr>
          <w:ilvl w:val="1"/>
          <w:numId w:val="5"/>
        </w:numPr>
        <w:tabs>
          <w:tab w:val="clear" w:pos="4320"/>
          <w:tab w:val="clear" w:pos="8640"/>
        </w:tabs>
      </w:pPr>
      <w:r>
        <w:t>Event Report.</w:t>
      </w:r>
    </w:p>
    <w:p w14:paraId="1E287E92" w14:textId="50C9083E" w:rsidR="00737AE0" w:rsidRDefault="008A1D23" w:rsidP="00B3179C">
      <w:pPr>
        <w:pStyle w:val="Footer"/>
        <w:numPr>
          <w:ilvl w:val="1"/>
          <w:numId w:val="5"/>
        </w:numPr>
        <w:tabs>
          <w:tab w:val="clear" w:pos="4320"/>
          <w:tab w:val="clear" w:pos="8640"/>
        </w:tabs>
      </w:pPr>
      <w:r>
        <w:t>Emergency Incident</w:t>
      </w:r>
      <w:r w:rsidR="00737AE0">
        <w:t xml:space="preserve"> Critique</w:t>
      </w:r>
      <w:r>
        <w:t xml:space="preserve"> Form.</w:t>
      </w:r>
    </w:p>
    <w:p w14:paraId="3867FD7F" w14:textId="77777777" w:rsidR="00EA1271" w:rsidRDefault="00EA1271" w:rsidP="00D21B9A">
      <w:pPr>
        <w:pStyle w:val="Footer"/>
        <w:tabs>
          <w:tab w:val="clear" w:pos="4320"/>
          <w:tab w:val="clear" w:pos="8640"/>
        </w:tabs>
      </w:pPr>
    </w:p>
    <w:p w14:paraId="019361E7" w14:textId="77777777" w:rsidR="00737AE0" w:rsidRDefault="00737AE0" w:rsidP="00B3179C">
      <w:pPr>
        <w:numPr>
          <w:ilvl w:val="0"/>
          <w:numId w:val="6"/>
        </w:numPr>
        <w:rPr>
          <w:b/>
        </w:rPr>
      </w:pPr>
      <w:r>
        <w:rPr>
          <w:b/>
          <w:u w:val="single"/>
        </w:rPr>
        <w:t>REFERENCES:</w:t>
      </w:r>
    </w:p>
    <w:p w14:paraId="0E1F9EF5" w14:textId="77777777" w:rsidR="0099065E" w:rsidRPr="00C24F0E" w:rsidRDefault="0099065E" w:rsidP="00B3179C">
      <w:pPr>
        <w:numPr>
          <w:ilvl w:val="1"/>
          <w:numId w:val="6"/>
        </w:numPr>
      </w:pPr>
      <w:r w:rsidRPr="00C24F0E">
        <w:t xml:space="preserve">Center for Medicare and Medicaid Services (CMS), Emergency Preparedness Requirements for Medicare and Medicaid Participating Providers and Suppliers Final Rule, </w:t>
      </w:r>
      <w:r w:rsidRPr="00C24F0E">
        <w:rPr>
          <w:i/>
        </w:rPr>
        <w:t>Policies and Procedures</w:t>
      </w:r>
      <w:r w:rsidRPr="00C24F0E">
        <w:t>.  Federal Register: Vol. 81, No. 180, § 482.15(b).</w:t>
      </w:r>
    </w:p>
    <w:p w14:paraId="75DEC982" w14:textId="5A5FA980" w:rsidR="003D3FA6" w:rsidRDefault="003D3FA6" w:rsidP="003D3FA6">
      <w:pPr>
        <w:numPr>
          <w:ilvl w:val="1"/>
          <w:numId w:val="8"/>
        </w:numPr>
        <w:tabs>
          <w:tab w:val="clear" w:pos="1080"/>
          <w:tab w:val="num" w:pos="1440"/>
        </w:tabs>
        <w:ind w:left="1440" w:hanging="720"/>
      </w:pPr>
      <w:r>
        <w:rPr>
          <w:rFonts w:ascii="TimesNewRoman" w:hAnsi="TimesNewRoman" w:cs="TimesNewRoman"/>
          <w:color w:val="000000"/>
        </w:rPr>
        <w:t xml:space="preserve">Emergency Management </w:t>
      </w:r>
      <w:r w:rsidRPr="00CD5E3A">
        <w:t>P</w:t>
      </w:r>
      <w:r>
        <w:t xml:space="preserve">olicy and </w:t>
      </w:r>
      <w:r w:rsidRPr="00CD5E3A">
        <w:t>P</w:t>
      </w:r>
      <w:r>
        <w:t xml:space="preserve">rocedure </w:t>
      </w:r>
      <w:r>
        <w:rPr>
          <w:rFonts w:ascii="TimesNewRoman" w:hAnsi="TimesNewRoman" w:cs="TimesNewRoman"/>
          <w:color w:val="000000"/>
        </w:rPr>
        <w:t xml:space="preserve">#1120, </w:t>
      </w:r>
      <w:r w:rsidRPr="003D3FA6">
        <w:rPr>
          <w:rFonts w:ascii="TimesNewRoman" w:hAnsi="TimesNewRoman" w:cs="TimesNewRoman"/>
          <w:i/>
          <w:iCs/>
          <w:color w:val="000000"/>
        </w:rPr>
        <w:t>AMTS/ACS Plan.</w:t>
      </w:r>
    </w:p>
    <w:p w14:paraId="6E21CDC8" w14:textId="35122357" w:rsidR="001E40BF" w:rsidRDefault="001E40BF" w:rsidP="00B3179C">
      <w:pPr>
        <w:numPr>
          <w:ilvl w:val="1"/>
          <w:numId w:val="8"/>
        </w:numPr>
        <w:tabs>
          <w:tab w:val="clear" w:pos="1080"/>
          <w:tab w:val="num" w:pos="1440"/>
        </w:tabs>
        <w:ind w:left="1440" w:hanging="720"/>
      </w:pPr>
      <w:r>
        <w:rPr>
          <w:rFonts w:ascii="TimesNewRoman" w:hAnsi="TimesNewRoman" w:cs="TimesNewRoman"/>
          <w:color w:val="000000"/>
        </w:rPr>
        <w:t xml:space="preserve">Emergency Management </w:t>
      </w:r>
      <w:r w:rsidR="00F67321" w:rsidRPr="00CD5E3A">
        <w:t>P</w:t>
      </w:r>
      <w:r w:rsidR="00F67321">
        <w:t xml:space="preserve">olicy and </w:t>
      </w:r>
      <w:r w:rsidR="00F67321" w:rsidRPr="00CD5E3A">
        <w:t>P</w:t>
      </w:r>
      <w:r w:rsidR="00F67321">
        <w:t xml:space="preserve">rocedure </w:t>
      </w:r>
      <w:r>
        <w:rPr>
          <w:rFonts w:ascii="TimesNewRoman" w:hAnsi="TimesNewRoman" w:cs="TimesNewRoman"/>
          <w:color w:val="000000"/>
        </w:rPr>
        <w:t>#</w:t>
      </w:r>
      <w:r w:rsidR="0064327A">
        <w:rPr>
          <w:rFonts w:ascii="TimesNewRoman" w:hAnsi="TimesNewRoman" w:cs="TimesNewRoman"/>
          <w:color w:val="000000"/>
        </w:rPr>
        <w:t>1516</w:t>
      </w:r>
      <w:r>
        <w:rPr>
          <w:rFonts w:ascii="TimesNewRoman" w:hAnsi="TimesNewRoman" w:cs="TimesNewRoman"/>
          <w:color w:val="000000"/>
        </w:rPr>
        <w:t xml:space="preserve">, </w:t>
      </w:r>
      <w:r w:rsidRPr="000766C2">
        <w:rPr>
          <w:rFonts w:ascii="TimesNewRoman" w:hAnsi="TimesNewRoman" w:cs="TimesNewRoman"/>
          <w:i/>
          <w:color w:val="000000"/>
        </w:rPr>
        <w:t>Relocation Plan</w:t>
      </w:r>
      <w:r>
        <w:rPr>
          <w:rFonts w:ascii="TimesNewRoman" w:hAnsi="TimesNewRoman" w:cs="TimesNewRoman"/>
          <w:i/>
          <w:color w:val="000000"/>
        </w:rPr>
        <w:t>.</w:t>
      </w:r>
    </w:p>
    <w:p w14:paraId="37E36492" w14:textId="3C5C105B" w:rsidR="00A1129D" w:rsidRPr="002F359C" w:rsidRDefault="00C329B3" w:rsidP="00B3179C">
      <w:pPr>
        <w:numPr>
          <w:ilvl w:val="1"/>
          <w:numId w:val="8"/>
        </w:numPr>
        <w:tabs>
          <w:tab w:val="clear" w:pos="1080"/>
          <w:tab w:val="num" w:pos="1440"/>
        </w:tabs>
        <w:ind w:left="1440" w:hanging="720"/>
        <w:rPr>
          <w:rFonts w:ascii="TimesNewRoman" w:hAnsi="TimesNewRoman" w:cs="TimesNewRoman"/>
          <w:color w:val="000000"/>
        </w:rPr>
      </w:pPr>
      <w:r w:rsidRPr="00A1129D">
        <w:rPr>
          <w:szCs w:val="24"/>
        </w:rPr>
        <w:t>Emergency Management Policy and Procedure #18</w:t>
      </w:r>
      <w:r w:rsidR="00A245BF">
        <w:rPr>
          <w:szCs w:val="24"/>
        </w:rPr>
        <w:t>1</w:t>
      </w:r>
      <w:r w:rsidRPr="00A1129D">
        <w:rPr>
          <w:szCs w:val="24"/>
        </w:rPr>
        <w:t xml:space="preserve">0, </w:t>
      </w:r>
      <w:r w:rsidRPr="00B27D23">
        <w:rPr>
          <w:i/>
          <w:szCs w:val="24"/>
        </w:rPr>
        <w:t>Hospital Incident Command System (HICS)</w:t>
      </w:r>
      <w:r w:rsidR="00A245BF">
        <w:rPr>
          <w:i/>
          <w:szCs w:val="24"/>
        </w:rPr>
        <w:t xml:space="preserve"> and Incident Command Locations</w:t>
      </w:r>
      <w:r w:rsidR="00B27D23">
        <w:rPr>
          <w:i/>
          <w:szCs w:val="24"/>
        </w:rPr>
        <w:t>.</w:t>
      </w:r>
    </w:p>
    <w:p w14:paraId="32EC4555" w14:textId="1731AFCB" w:rsidR="002F359C" w:rsidRDefault="002F359C" w:rsidP="00B3179C">
      <w:pPr>
        <w:numPr>
          <w:ilvl w:val="1"/>
          <w:numId w:val="8"/>
        </w:numPr>
        <w:tabs>
          <w:tab w:val="clear" w:pos="1080"/>
          <w:tab w:val="num" w:pos="1440"/>
        </w:tabs>
        <w:ind w:left="1440" w:hanging="720"/>
        <w:rPr>
          <w:rFonts w:ascii="TimesNewRoman" w:hAnsi="TimesNewRoman" w:cs="TimesNewRoman"/>
          <w:color w:val="000000"/>
        </w:rPr>
      </w:pPr>
      <w:r w:rsidRPr="00A1129D">
        <w:rPr>
          <w:szCs w:val="24"/>
        </w:rPr>
        <w:t>Emergency Management Policy and Procedure #</w:t>
      </w:r>
      <w:r>
        <w:rPr>
          <w:szCs w:val="24"/>
        </w:rPr>
        <w:t xml:space="preserve">1960, </w:t>
      </w:r>
      <w:r w:rsidRPr="002F359C">
        <w:rPr>
          <w:i/>
          <w:iCs/>
          <w:szCs w:val="24"/>
        </w:rPr>
        <w:t>Critical Incident Response Protocol (CIRP) and Team (CIRT).</w:t>
      </w:r>
    </w:p>
    <w:p w14:paraId="29960CDB" w14:textId="77777777" w:rsidR="00D21B9A" w:rsidRPr="00D21B9A" w:rsidRDefault="00BB4385" w:rsidP="00B3179C">
      <w:pPr>
        <w:numPr>
          <w:ilvl w:val="1"/>
          <w:numId w:val="8"/>
        </w:numPr>
        <w:tabs>
          <w:tab w:val="clear" w:pos="1080"/>
          <w:tab w:val="num" w:pos="1440"/>
        </w:tabs>
        <w:ind w:left="1440" w:hanging="720"/>
        <w:rPr>
          <w:rFonts w:ascii="TimesNewRoman" w:hAnsi="TimesNewRoman" w:cs="TimesNewRoman"/>
          <w:color w:val="000000"/>
        </w:rPr>
      </w:pPr>
      <w:r w:rsidRPr="00D21B9A">
        <w:rPr>
          <w:rFonts w:ascii="TimesNewRoman" w:hAnsi="TimesNewRoman" w:cs="TimesNewRoman"/>
          <w:color w:val="000000"/>
        </w:rPr>
        <w:t>Environment of Care (</w:t>
      </w:r>
      <w:r w:rsidR="008B0E98" w:rsidRPr="00D21B9A">
        <w:rPr>
          <w:rFonts w:ascii="TimesNewRoman" w:hAnsi="TimesNewRoman" w:cs="TimesNewRoman"/>
          <w:color w:val="000000"/>
        </w:rPr>
        <w:t>EC</w:t>
      </w:r>
      <w:r w:rsidRPr="00D21B9A">
        <w:rPr>
          <w:rFonts w:ascii="TimesNewRoman" w:hAnsi="TimesNewRoman" w:cs="TimesNewRoman"/>
          <w:color w:val="000000"/>
        </w:rPr>
        <w:t>)</w:t>
      </w:r>
      <w:r w:rsidR="008B0E98" w:rsidRPr="00D21B9A">
        <w:rPr>
          <w:rFonts w:ascii="TimesNewRoman" w:hAnsi="TimesNewRoman" w:cs="TimesNewRoman"/>
          <w:color w:val="000000"/>
        </w:rPr>
        <w:t xml:space="preserve"> Utilities Response Matrix, located within the </w:t>
      </w:r>
      <w:r w:rsidRPr="00D21B9A">
        <w:rPr>
          <w:rFonts w:ascii="TimesNewRoman" w:hAnsi="TimesNewRoman" w:cs="TimesNewRoman"/>
          <w:color w:val="000000"/>
        </w:rPr>
        <w:t>Comprehensive Emergency Management</w:t>
      </w:r>
      <w:r w:rsidR="00D21B9A" w:rsidRPr="00D21B9A">
        <w:rPr>
          <w:rFonts w:ascii="TimesNewRoman" w:hAnsi="TimesNewRoman" w:cs="TimesNewRoman"/>
          <w:color w:val="000000"/>
        </w:rPr>
        <w:t xml:space="preserve"> </w:t>
      </w:r>
      <w:r w:rsidRPr="00D21B9A">
        <w:rPr>
          <w:rFonts w:ascii="TimesNewRoman" w:hAnsi="TimesNewRoman" w:cs="TimesNewRoman"/>
          <w:color w:val="000000"/>
        </w:rPr>
        <w:t>Plan (</w:t>
      </w:r>
      <w:r w:rsidR="008B0E98" w:rsidRPr="00D21B9A">
        <w:rPr>
          <w:rFonts w:ascii="TimesNewRoman" w:hAnsi="TimesNewRoman" w:cs="TimesNewRoman"/>
          <w:color w:val="000000"/>
        </w:rPr>
        <w:t>CEMP</w:t>
      </w:r>
      <w:r w:rsidRPr="00D21B9A">
        <w:rPr>
          <w:rFonts w:ascii="TimesNewRoman" w:hAnsi="TimesNewRoman" w:cs="TimesNewRoman"/>
          <w:color w:val="000000"/>
        </w:rPr>
        <w:t>)</w:t>
      </w:r>
      <w:r w:rsidR="008B0E98" w:rsidRPr="00D21B9A">
        <w:rPr>
          <w:rFonts w:ascii="TimesNewRoman" w:hAnsi="TimesNewRoman" w:cs="TimesNewRoman"/>
          <w:color w:val="000000"/>
        </w:rPr>
        <w:t xml:space="preserve"> and the Corporate Engineering Office</w:t>
      </w:r>
      <w:r w:rsidR="00D21B9A" w:rsidRPr="00D21B9A">
        <w:rPr>
          <w:rFonts w:ascii="TimesNewRoman" w:hAnsi="TimesNewRoman" w:cs="TimesNewRoman"/>
          <w:color w:val="000000"/>
        </w:rPr>
        <w:t>.</w:t>
      </w:r>
    </w:p>
    <w:p w14:paraId="08CCF8C9" w14:textId="77777777" w:rsidR="002E7B00" w:rsidRPr="002E7B00" w:rsidRDefault="002E7B00" w:rsidP="002E7B00">
      <w:pPr>
        <w:numPr>
          <w:ilvl w:val="1"/>
          <w:numId w:val="8"/>
        </w:numPr>
        <w:tabs>
          <w:tab w:val="clear" w:pos="1080"/>
          <w:tab w:val="num" w:pos="1440"/>
        </w:tabs>
        <w:ind w:left="1440" w:hanging="720"/>
        <w:rPr>
          <w:rFonts w:ascii="TimesNewRoman" w:hAnsi="TimesNewRoman" w:cs="TimesNewRoman"/>
          <w:color w:val="000000"/>
        </w:rPr>
      </w:pPr>
      <w:r>
        <w:rPr>
          <w:rFonts w:ascii="TimesNewRoman" w:hAnsi="TimesNewRoman" w:cs="TimesNewRoman"/>
          <w:color w:val="000000"/>
        </w:rPr>
        <w:lastRenderedPageBreak/>
        <w:t>Illinois Department of Public Health</w:t>
      </w:r>
      <w:r w:rsidRPr="002E7B00">
        <w:rPr>
          <w:rFonts w:ascii="TimesNewRoman" w:hAnsi="TimesNewRoman" w:cs="TimesNewRoman"/>
          <w:color w:val="000000"/>
        </w:rPr>
        <w:t>, Guidelines on Emergency Preparedness for Hospitals During COVID-19.</w:t>
      </w:r>
    </w:p>
    <w:p w14:paraId="3A70FB5B" w14:textId="77777777" w:rsidR="002E7B00" w:rsidRDefault="002E7B00" w:rsidP="002E7B00">
      <w:pPr>
        <w:numPr>
          <w:ilvl w:val="1"/>
          <w:numId w:val="8"/>
        </w:numPr>
        <w:tabs>
          <w:tab w:val="clear" w:pos="1080"/>
          <w:tab w:val="num" w:pos="1440"/>
        </w:tabs>
        <w:ind w:left="1440" w:hanging="720"/>
        <w:rPr>
          <w:rFonts w:ascii="TimesNewRoman" w:hAnsi="TimesNewRoman" w:cs="TimesNewRoman"/>
          <w:color w:val="000000"/>
        </w:rPr>
      </w:pPr>
      <w:r>
        <w:rPr>
          <w:rFonts w:ascii="TimesNewRoman" w:hAnsi="TimesNewRoman" w:cs="TimesNewRoman"/>
          <w:color w:val="000000"/>
        </w:rPr>
        <w:t>Spectrum Health, Scarce Resource Protocol.</w:t>
      </w:r>
    </w:p>
    <w:p w14:paraId="1B679EB6" w14:textId="77777777" w:rsidR="002E7B00" w:rsidRDefault="002E7B00" w:rsidP="002E7B00">
      <w:pPr>
        <w:numPr>
          <w:ilvl w:val="1"/>
          <w:numId w:val="8"/>
        </w:numPr>
        <w:tabs>
          <w:tab w:val="clear" w:pos="1080"/>
          <w:tab w:val="num" w:pos="1440"/>
        </w:tabs>
        <w:ind w:left="1440" w:hanging="720"/>
        <w:rPr>
          <w:rFonts w:ascii="TimesNewRoman" w:hAnsi="TimesNewRoman" w:cs="TimesNewRoman"/>
          <w:color w:val="000000"/>
        </w:rPr>
      </w:pPr>
      <w:r w:rsidRPr="002E7B00">
        <w:rPr>
          <w:rFonts w:ascii="TimesNewRoman" w:hAnsi="TimesNewRoman" w:cs="TimesNewRoman"/>
          <w:color w:val="000000"/>
        </w:rPr>
        <w:t>The Maryland framework for the allocation of scarce life-sustaining medical resources in a catastrophic public health emergency (2017)</w:t>
      </w:r>
    </w:p>
    <w:p w14:paraId="7C7802E6" w14:textId="0C447A94" w:rsidR="007F7235" w:rsidRPr="00420228" w:rsidRDefault="007F7235" w:rsidP="00B3179C">
      <w:pPr>
        <w:numPr>
          <w:ilvl w:val="1"/>
          <w:numId w:val="8"/>
        </w:numPr>
        <w:tabs>
          <w:tab w:val="clear" w:pos="1080"/>
          <w:tab w:val="num" w:pos="1440"/>
        </w:tabs>
        <w:ind w:left="1440" w:hanging="720"/>
        <w:rPr>
          <w:rFonts w:ascii="TimesNewRoman" w:hAnsi="TimesNewRoman" w:cs="TimesNewRoman"/>
          <w:color w:val="000000"/>
        </w:rPr>
      </w:pPr>
      <w:r w:rsidRPr="00425373">
        <w:t>The Joint Commission (</w:t>
      </w:r>
      <w:r w:rsidR="0064327A" w:rsidRPr="00425373">
        <w:t>20</w:t>
      </w:r>
      <w:r w:rsidR="0064327A">
        <w:t>2</w:t>
      </w:r>
      <w:r w:rsidR="007A71E5">
        <w:t>4</w:t>
      </w:r>
      <w:r w:rsidRPr="00425373">
        <w:t xml:space="preserve">). </w:t>
      </w:r>
      <w:r w:rsidR="0064327A">
        <w:t>202</w:t>
      </w:r>
      <w:r w:rsidR="007A71E5">
        <w:t>4</w:t>
      </w:r>
      <w:r w:rsidR="0064327A">
        <w:t xml:space="preserve"> </w:t>
      </w:r>
      <w:r w:rsidRPr="00425373">
        <w:t xml:space="preserve">Hospital accreditation standards. </w:t>
      </w:r>
      <w:r w:rsidR="002F359C">
        <w:t xml:space="preserve">EM.12.02.01, EM.12.02.03, EM.12.02.05, EM.12.02.07, EM.12.02.09. </w:t>
      </w:r>
      <w:r w:rsidRPr="00425373">
        <w:t>Oakbrook Terrace, IL: Joint Commission Resources.</w:t>
      </w:r>
    </w:p>
    <w:p w14:paraId="6AAF2D4F" w14:textId="77777777" w:rsidR="00420228" w:rsidRDefault="00420228" w:rsidP="00420228">
      <w:pPr>
        <w:numPr>
          <w:ilvl w:val="1"/>
          <w:numId w:val="8"/>
        </w:numPr>
        <w:tabs>
          <w:tab w:val="clear" w:pos="1080"/>
          <w:tab w:val="num" w:pos="1440"/>
        </w:tabs>
        <w:ind w:left="1440" w:hanging="720"/>
        <w:rPr>
          <w:rFonts w:ascii="TimesNewRoman" w:hAnsi="TimesNewRoman" w:cs="TimesNewRoman"/>
          <w:color w:val="000000"/>
        </w:rPr>
      </w:pPr>
      <w:r>
        <w:t xml:space="preserve">University of Michigan Health System Emergency Management Operations Committee Ethics Team’s </w:t>
      </w:r>
      <w:r>
        <w:rPr>
          <w:i/>
          <w:iCs/>
        </w:rPr>
        <w:t>Guidelines for Allocation of Life Saving Or Critical Resources in a Pandemic</w:t>
      </w:r>
      <w:r>
        <w:t xml:space="preserve"> (2014)</w:t>
      </w:r>
    </w:p>
    <w:p w14:paraId="23142D7D" w14:textId="77777777" w:rsidR="00737AE0" w:rsidRDefault="00737AE0" w:rsidP="00D21B9A"/>
    <w:p w14:paraId="5821D8AB" w14:textId="77777777" w:rsidR="00737AE0" w:rsidRDefault="00737AE0" w:rsidP="00B3179C">
      <w:pPr>
        <w:numPr>
          <w:ilvl w:val="0"/>
          <w:numId w:val="7"/>
        </w:numPr>
        <w:rPr>
          <w:b/>
        </w:rPr>
      </w:pPr>
      <w:r>
        <w:rPr>
          <w:b/>
          <w:u w:val="single"/>
        </w:rPr>
        <w:t>ATTACHMENTS:</w:t>
      </w:r>
    </w:p>
    <w:p w14:paraId="2582042B" w14:textId="6E8E119A" w:rsidR="00737AE0" w:rsidRDefault="006304AE" w:rsidP="00B3179C">
      <w:pPr>
        <w:pStyle w:val="ListParagraph"/>
        <w:numPr>
          <w:ilvl w:val="0"/>
          <w:numId w:val="9"/>
        </w:numPr>
        <w:ind w:hanging="720"/>
      </w:pPr>
      <w:r>
        <w:t>Framework for surge response</w:t>
      </w:r>
      <w:r w:rsidR="004F01CC">
        <w:t xml:space="preserve"> (example)</w:t>
      </w:r>
      <w:r w:rsidR="00737AE0">
        <w:t xml:space="preserve">, </w:t>
      </w:r>
      <w:r>
        <w:t xml:space="preserve">one </w:t>
      </w:r>
      <w:r w:rsidR="00737AE0">
        <w:t>page.</w:t>
      </w:r>
    </w:p>
    <w:p w14:paraId="64E73AE0" w14:textId="60CB96B4" w:rsidR="00EC1AAD" w:rsidRDefault="008C7CCC" w:rsidP="00B3179C">
      <w:pPr>
        <w:pStyle w:val="ListParagraph"/>
        <w:numPr>
          <w:ilvl w:val="0"/>
          <w:numId w:val="9"/>
        </w:numPr>
        <w:ind w:hanging="720"/>
      </w:pPr>
      <w:r w:rsidRPr="008C7CCC">
        <w:t>Scar</w:t>
      </w:r>
      <w:r w:rsidR="00E76D46">
        <w:t>c</w:t>
      </w:r>
      <w:r w:rsidRPr="008C7CCC">
        <w:t>e Resource Allocation Committee (SRAC) Operational Structure</w:t>
      </w:r>
      <w:r w:rsidR="00EC1AAD">
        <w:t>, one page.</w:t>
      </w:r>
    </w:p>
    <w:p w14:paraId="6807DFBF" w14:textId="197B2DC8" w:rsidR="006304AE" w:rsidRDefault="006304AE" w:rsidP="00B3179C">
      <w:pPr>
        <w:pStyle w:val="ListParagraph"/>
        <w:numPr>
          <w:ilvl w:val="0"/>
          <w:numId w:val="9"/>
        </w:numPr>
        <w:ind w:hanging="720"/>
      </w:pPr>
      <w:r>
        <w:t>Quick Response Checklist, one page.</w:t>
      </w:r>
    </w:p>
    <w:p w14:paraId="3471D138" w14:textId="77777777" w:rsidR="00737AE0" w:rsidRDefault="00737AE0"/>
    <w:p w14:paraId="07E6BC9E" w14:textId="354508DD" w:rsidR="00F534CB" w:rsidRDefault="00F534CB">
      <w:pPr>
        <w:sectPr w:rsidR="00F534CB" w:rsidSect="009252F7">
          <w:headerReference w:type="even" r:id="rId11"/>
          <w:headerReference w:type="default" r:id="rId12"/>
          <w:footerReference w:type="even" r:id="rId13"/>
          <w:footerReference w:type="default" r:id="rId14"/>
          <w:headerReference w:type="first" r:id="rId15"/>
          <w:footerReference w:type="first" r:id="rId16"/>
          <w:pgSz w:w="12240" w:h="15840" w:code="1"/>
          <w:pgMar w:top="1008" w:right="1008" w:bottom="1080" w:left="1008" w:header="720" w:footer="217" w:gutter="0"/>
          <w:cols w:space="720"/>
          <w:noEndnote/>
        </w:sectPr>
      </w:pPr>
    </w:p>
    <w:p w14:paraId="6922D129" w14:textId="084DFAC9" w:rsidR="006304AE" w:rsidRDefault="004B7EDB" w:rsidP="006950A4">
      <w:pPr>
        <w:sectPr w:rsidR="006304AE" w:rsidSect="009252F7">
          <w:headerReference w:type="default" r:id="rId17"/>
          <w:pgSz w:w="12240" w:h="15840" w:code="1"/>
          <w:pgMar w:top="1008" w:right="1008" w:bottom="1008" w:left="1008" w:header="720" w:footer="720" w:gutter="0"/>
          <w:cols w:space="720"/>
        </w:sectPr>
      </w:pPr>
      <w:r>
        <w:rPr>
          <w:noProof/>
        </w:rPr>
        <w:lastRenderedPageBreak/>
        <mc:AlternateContent>
          <mc:Choice Requires="wps">
            <w:drawing>
              <wp:anchor distT="0" distB="0" distL="114300" distR="114300" simplePos="0" relativeHeight="251658243" behindDoc="0" locked="0" layoutInCell="1" allowOverlap="1" wp14:anchorId="329A968F" wp14:editId="2FD0CA01">
                <wp:simplePos x="0" y="0"/>
                <wp:positionH relativeFrom="column">
                  <wp:posOffset>-2127</wp:posOffset>
                </wp:positionH>
                <wp:positionV relativeFrom="paragraph">
                  <wp:posOffset>283550</wp:posOffset>
                </wp:positionV>
                <wp:extent cx="6751675" cy="6687879"/>
                <wp:effectExtent l="0" t="0" r="0" b="0"/>
                <wp:wrapNone/>
                <wp:docPr id="13" name="Text Box 13"/>
                <wp:cNvGraphicFramePr/>
                <a:graphic xmlns:a="http://schemas.openxmlformats.org/drawingml/2006/main">
                  <a:graphicData uri="http://schemas.microsoft.com/office/word/2010/wordprocessingShape">
                    <wps:wsp>
                      <wps:cNvSpPr txBox="1"/>
                      <wps:spPr>
                        <a:xfrm>
                          <a:off x="0" y="0"/>
                          <a:ext cx="6751675" cy="6687879"/>
                        </a:xfrm>
                        <a:prstGeom prst="rect">
                          <a:avLst/>
                        </a:prstGeom>
                        <a:blipFill dpi="0" rotWithShape="1">
                          <a:blip r:embed="rId18">
                            <a:extLst>
                              <a:ext uri="{28A0092B-C50C-407E-A947-70E740481C1C}">
                                <a14:useLocalDpi xmlns:a14="http://schemas.microsoft.com/office/drawing/2010/main" val="0"/>
                              </a:ext>
                            </a:extLst>
                          </a:blip>
                          <a:srcRect/>
                          <a:stretch>
                            <a:fillRect/>
                          </a:stretch>
                        </a:blipFill>
                        <a:ln w="6350">
                          <a:noFill/>
                        </a:ln>
                      </wps:spPr>
                      <wps:txbx>
                        <w:txbxContent>
                          <w:p w14:paraId="0F4A189F" w14:textId="77777777" w:rsidR="004B7EDB" w:rsidRDefault="004B7ED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329A968F" id="_x0000_t202" coordsize="21600,21600" o:spt="202" path="m,l,21600r21600,l21600,xe">
                <v:stroke joinstyle="miter"/>
                <v:path gradientshapeok="t" o:connecttype="rect"/>
              </v:shapetype>
              <v:shape id="Text Box 13" o:spid="_x0000_s1026" type="#_x0000_t202" style="position:absolute;margin-left:-.15pt;margin-top:22.35pt;width:531.65pt;height:526.6pt;z-index:25165824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" stroked="f" strokeweight=".5pt">
                <v:fill r:id="rId19" o:title="" recolor="t" rotate="t" type="frame"/>
                <v:textbox>
                  <w:txbxContent>
                    <w:p w14:paraId="0F4A189F" w14:textId="77777777" w:rsidR="004B7EDB" w:rsidRDefault="004B7EDB"/>
                  </w:txbxContent>
                </v:textbox>
              </v:shape>
            </w:pict>
          </mc:Fallback>
        </mc:AlternateContent>
      </w:r>
    </w:p>
    <w:p w14:paraId="11DAC4AD" w14:textId="09B6520D" w:rsidR="006304AE" w:rsidRDefault="001527F7" w:rsidP="006950A4">
      <w:pPr>
        <w:sectPr w:rsidR="006304AE" w:rsidSect="009252F7">
          <w:headerReference w:type="default" r:id="rId20"/>
          <w:pgSz w:w="12240" w:h="15840" w:code="1"/>
          <w:pgMar w:top="1008" w:right="1008" w:bottom="1008" w:left="1008" w:header="720" w:footer="720" w:gutter="0"/>
          <w:cols w:space="720"/>
        </w:sectPr>
      </w:pPr>
      <w:r>
        <w:rPr>
          <w:noProof/>
        </w:rPr>
        <w:lastRenderedPageBreak/>
        <mc:AlternateContent>
          <mc:Choice Requires="wps">
            <w:drawing>
              <wp:anchor distT="0" distB="0" distL="114300" distR="114300" simplePos="0" relativeHeight="251658249" behindDoc="0" locked="0" layoutInCell="1" allowOverlap="1" wp14:anchorId="79A264BB" wp14:editId="5BFFAA64">
                <wp:simplePos x="0" y="0"/>
                <wp:positionH relativeFrom="column">
                  <wp:posOffset>4084320</wp:posOffset>
                </wp:positionH>
                <wp:positionV relativeFrom="paragraph">
                  <wp:posOffset>2959100</wp:posOffset>
                </wp:positionV>
                <wp:extent cx="2838450" cy="1133475"/>
                <wp:effectExtent l="0" t="0" r="0" b="9525"/>
                <wp:wrapNone/>
                <wp:docPr id="24" name="Text Box 24"/>
                <wp:cNvGraphicFramePr/>
                <a:graphic xmlns:a="http://schemas.openxmlformats.org/drawingml/2006/main">
                  <a:graphicData uri="http://schemas.microsoft.com/office/word/2010/wordprocessingShape">
                    <wps:wsp>
                      <wps:cNvSpPr txBox="1"/>
                      <wps:spPr>
                        <a:xfrm>
                          <a:off x="0" y="0"/>
                          <a:ext cx="2838450" cy="1133475"/>
                        </a:xfrm>
                        <a:prstGeom prst="rect">
                          <a:avLst/>
                        </a:prstGeom>
                        <a:solidFill>
                          <a:schemeClr val="lt1"/>
                        </a:solidFill>
                        <a:ln w="6350">
                          <a:noFill/>
                        </a:ln>
                      </wps:spPr>
                      <wps:txbx>
                        <w:txbxContent>
                          <w:p w14:paraId="7F653319" w14:textId="0779E13A" w:rsidR="00772E33" w:rsidRDefault="00772E33" w:rsidP="00772E33">
                            <w:pPr>
                              <w:rPr>
                                <w:sz w:val="24"/>
                                <w:szCs w:val="24"/>
                              </w:rPr>
                            </w:pPr>
                            <w:r w:rsidRPr="00772E33">
                              <w:rPr>
                                <w:sz w:val="24"/>
                                <w:szCs w:val="24"/>
                              </w:rPr>
                              <w:t>Once the CCC declares a critical resource shortage:</w:t>
                            </w:r>
                          </w:p>
                          <w:p w14:paraId="69C222E4" w14:textId="77777777" w:rsidR="00772E33" w:rsidRPr="00772E33" w:rsidRDefault="00772E33" w:rsidP="00772E33">
                            <w:pPr>
                              <w:rPr>
                                <w:sz w:val="24"/>
                                <w:szCs w:val="24"/>
                              </w:rPr>
                            </w:pPr>
                          </w:p>
                          <w:p w14:paraId="2D284D12" w14:textId="0915DB2F" w:rsidR="00772E33" w:rsidRPr="00772E33" w:rsidRDefault="00772E33" w:rsidP="00772E33">
                            <w:pPr>
                              <w:rPr>
                                <w:sz w:val="24"/>
                                <w:szCs w:val="24"/>
                              </w:rPr>
                            </w:pPr>
                            <w:r w:rsidRPr="00772E33">
                              <w:rPr>
                                <w:sz w:val="24"/>
                                <w:szCs w:val="24"/>
                              </w:rPr>
                              <w:t>Medical interventions &amp; patient dispositions are filtered through the Scarce Resource Protocol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A264BB" id="Text Box 24" o:spid="_x0000_s1027" type="#_x0000_t202" style="position:absolute;margin-left:321.6pt;margin-top:233pt;width:223.5pt;height:89.25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" fillcolor="white [3201]" stroked="f" strokeweight=".5pt">
                <v:textbox>
                  <w:txbxContent>
                    <w:p w14:paraId="7F653319" w14:textId="0779E13A" w:rsidR="00772E33" w:rsidRDefault="00772E33" w:rsidP="00772E33">
                      <w:pPr>
                        <w:rPr>
                          <w:sz w:val="24"/>
                          <w:szCs w:val="24"/>
                        </w:rPr>
                      </w:pPr>
                      <w:r w:rsidRPr="00772E33">
                        <w:rPr>
                          <w:sz w:val="24"/>
                          <w:szCs w:val="24"/>
                        </w:rPr>
                        <w:t>Once the CCC declares a critical resource shortage:</w:t>
                      </w:r>
                    </w:p>
                    <w:p w14:paraId="69C222E4" w14:textId="77777777" w:rsidR="00772E33" w:rsidRPr="00772E33" w:rsidRDefault="00772E33" w:rsidP="00772E33">
                      <w:pPr>
                        <w:rPr>
                          <w:sz w:val="24"/>
                          <w:szCs w:val="24"/>
                        </w:rPr>
                      </w:pPr>
                    </w:p>
                    <w:p w14:paraId="2D284D12" w14:textId="0915DB2F" w:rsidR="00772E33" w:rsidRPr="00772E33" w:rsidRDefault="00772E33" w:rsidP="00772E33">
                      <w:pPr>
                        <w:rPr>
                          <w:sz w:val="24"/>
                          <w:szCs w:val="24"/>
                        </w:rPr>
                      </w:pPr>
                      <w:r w:rsidRPr="00772E33">
                        <w:rPr>
                          <w:sz w:val="24"/>
                          <w:szCs w:val="24"/>
                        </w:rPr>
                        <w:t>Medical interventions &amp; patient dispositions are filtered through the Scarce Resource Protocol</w:t>
                      </w:r>
                    </w:p>
                  </w:txbxContent>
                </v:textbox>
              </v:shape>
            </w:pict>
          </mc:Fallback>
        </mc:AlternateContent>
      </w:r>
      <w:r>
        <w:rPr>
          <w:noProof/>
        </w:rPr>
        <mc:AlternateContent>
          <mc:Choice Requires="wps">
            <w:drawing>
              <wp:anchor distT="0" distB="0" distL="114300" distR="114300" simplePos="0" relativeHeight="251658251" behindDoc="0" locked="0" layoutInCell="1" allowOverlap="1" wp14:anchorId="2B5F9C33" wp14:editId="7E9D8787">
                <wp:simplePos x="0" y="0"/>
                <wp:positionH relativeFrom="column">
                  <wp:posOffset>-40005</wp:posOffset>
                </wp:positionH>
                <wp:positionV relativeFrom="paragraph">
                  <wp:posOffset>654050</wp:posOffset>
                </wp:positionV>
                <wp:extent cx="1752600" cy="438150"/>
                <wp:effectExtent l="0" t="0" r="0" b="0"/>
                <wp:wrapNone/>
                <wp:docPr id="35" name="Text Box 35"/>
                <wp:cNvGraphicFramePr/>
                <a:graphic xmlns:a="http://schemas.openxmlformats.org/drawingml/2006/main">
                  <a:graphicData uri="http://schemas.microsoft.com/office/word/2010/wordprocessingShape">
                    <wps:wsp>
                      <wps:cNvSpPr txBox="1"/>
                      <wps:spPr>
                        <a:xfrm>
                          <a:off x="0" y="0"/>
                          <a:ext cx="1752600" cy="438150"/>
                        </a:xfrm>
                        <a:prstGeom prst="rect">
                          <a:avLst/>
                        </a:prstGeom>
                        <a:solidFill>
                          <a:schemeClr val="lt1"/>
                        </a:solidFill>
                        <a:ln w="6350">
                          <a:noFill/>
                        </a:ln>
                      </wps:spPr>
                      <wps:txbx>
                        <w:txbxContent>
                          <w:p w14:paraId="71245045" w14:textId="1675A122" w:rsidR="001527F7" w:rsidRPr="001527F7" w:rsidRDefault="001527F7" w:rsidP="001527F7">
                            <w:pPr>
                              <w:rPr>
                                <w:sz w:val="24"/>
                                <w:szCs w:val="24"/>
                              </w:rPr>
                            </w:pPr>
                            <w:r w:rsidRPr="001527F7">
                              <w:rPr>
                                <w:sz w:val="24"/>
                                <w:szCs w:val="24"/>
                              </w:rPr>
                              <w:t>Health system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5F9C33" id="Text Box 35" o:spid="_x0000_s1028" type="#_x0000_t202" style="position:absolute;margin-left:-3.15pt;margin-top:51.5pt;width:138pt;height:34.5pt;z-index:251658251;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" fillcolor="white [3201]" stroked="f" strokeweight=".5pt">
                <v:textbox>
                  <w:txbxContent>
                    <w:p w14:paraId="71245045" w14:textId="1675A122" w:rsidR="001527F7" w:rsidRPr="001527F7" w:rsidRDefault="001527F7" w:rsidP="001527F7">
                      <w:pPr>
                        <w:rPr>
                          <w:sz w:val="24"/>
                          <w:szCs w:val="24"/>
                        </w:rPr>
                      </w:pPr>
                      <w:r w:rsidRPr="001527F7">
                        <w:rPr>
                          <w:sz w:val="24"/>
                          <w:szCs w:val="24"/>
                        </w:rPr>
                        <w:t>Health system level</w:t>
                      </w:r>
                    </w:p>
                  </w:txbxContent>
                </v:textbox>
              </v:shape>
            </w:pict>
          </mc:Fallback>
        </mc:AlternateContent>
      </w:r>
      <w:r>
        <w:rPr>
          <w:noProof/>
        </w:rPr>
        <mc:AlternateContent>
          <mc:Choice Requires="wps">
            <w:drawing>
              <wp:anchor distT="0" distB="0" distL="114300" distR="114300" simplePos="0" relativeHeight="251658246" behindDoc="0" locked="0" layoutInCell="1" allowOverlap="1" wp14:anchorId="10277B0E" wp14:editId="57AEDF22">
                <wp:simplePos x="0" y="0"/>
                <wp:positionH relativeFrom="column">
                  <wp:posOffset>3817620</wp:posOffset>
                </wp:positionH>
                <wp:positionV relativeFrom="paragraph">
                  <wp:posOffset>273050</wp:posOffset>
                </wp:positionV>
                <wp:extent cx="1504950" cy="30480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504950" cy="304800"/>
                        </a:xfrm>
                        <a:prstGeom prst="rect">
                          <a:avLst/>
                        </a:prstGeom>
                        <a:solidFill>
                          <a:schemeClr val="lt1"/>
                        </a:solidFill>
                        <a:ln w="6350">
                          <a:noFill/>
                        </a:ln>
                      </wps:spPr>
                      <wps:txbx>
                        <w:txbxContent>
                          <w:p w14:paraId="3EC0D0A5" w14:textId="669BC87A" w:rsidR="00FB66BE" w:rsidRPr="00FB66BE" w:rsidRDefault="00FB66BE" w:rsidP="00FB66BE">
                            <w:pPr>
                              <w:jc w:val="center"/>
                              <w:rPr>
                                <w:sz w:val="24"/>
                                <w:szCs w:val="24"/>
                              </w:rPr>
                            </w:pPr>
                            <w:r w:rsidRPr="00FB66BE">
                              <w:rPr>
                                <w:sz w:val="24"/>
                                <w:szCs w:val="24"/>
                              </w:rPr>
                              <w:t>CCC</w:t>
                            </w:r>
                            <w:r w:rsidR="001E36CF">
                              <w:rPr>
                                <w:sz w:val="24"/>
                                <w:szCs w:val="24"/>
                              </w:rPr>
                              <w:t xml:space="preserve"> / EPG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10277B0E" id="Text Box 21" o:spid="_x0000_s1029" type="#_x0000_t202" style="position:absolute;margin-left:300.6pt;margin-top:21.5pt;width:118.5pt;height:24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" fillcolor="white [3201]" stroked="f" strokeweight=".5pt">
                <v:textbox>
                  <w:txbxContent>
                    <w:p w14:paraId="3EC0D0A5" w14:textId="669BC87A" w:rsidR="00FB66BE" w:rsidRPr="00FB66BE" w:rsidRDefault="00FB66BE" w:rsidP="00FB66BE">
                      <w:pPr>
                        <w:jc w:val="center"/>
                        <w:rPr>
                          <w:sz w:val="24"/>
                          <w:szCs w:val="24"/>
                        </w:rPr>
                      </w:pPr>
                      <w:r w:rsidRPr="00FB66BE">
                        <w:rPr>
                          <w:sz w:val="24"/>
                          <w:szCs w:val="24"/>
                        </w:rPr>
                        <w:t>CCC</w:t>
                      </w:r>
                      <w:r w:rsidR="001E36CF">
                        <w:rPr>
                          <w:sz w:val="24"/>
                          <w:szCs w:val="24"/>
                        </w:rPr>
                        <w:t xml:space="preserve"> / EPG</w:t>
                      </w:r>
                    </w:p>
                  </w:txbxContent>
                </v:textbox>
              </v:shape>
            </w:pict>
          </mc:Fallback>
        </mc:AlternateContent>
      </w:r>
      <w:r>
        <w:rPr>
          <w:noProof/>
        </w:rPr>
        <mc:AlternateContent>
          <mc:Choice Requires="wps">
            <w:drawing>
              <wp:anchor distT="0" distB="0" distL="114300" distR="114300" simplePos="0" relativeHeight="251658261" behindDoc="0" locked="0" layoutInCell="1" allowOverlap="1" wp14:anchorId="1C81A68B" wp14:editId="3CA9DD11">
                <wp:simplePos x="0" y="0"/>
                <wp:positionH relativeFrom="column">
                  <wp:posOffset>4560570</wp:posOffset>
                </wp:positionH>
                <wp:positionV relativeFrom="paragraph">
                  <wp:posOffset>539750</wp:posOffset>
                </wp:positionV>
                <wp:extent cx="0" cy="342900"/>
                <wp:effectExtent l="76200" t="38100" r="76200" b="57150"/>
                <wp:wrapNone/>
                <wp:docPr id="49" name="Straight Arrow Connector 49"/>
                <wp:cNvGraphicFramePr/>
                <a:graphic xmlns:a="http://schemas.openxmlformats.org/drawingml/2006/main">
                  <a:graphicData uri="http://schemas.microsoft.com/office/word/2010/wordprocessingShape">
                    <wps:wsp>
                      <wps:cNvCnPr/>
                      <wps:spPr>
                        <a:xfrm flipV="1">
                          <a:off x="0" y="0"/>
                          <a:ext cx="0" cy="3429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71497699" id="_x0000_t32" coordsize="21600,21600" o:spt="32" o:oned="t" path="m,l21600,21600e" filled="f">
                <v:path arrowok="t" fillok="f" o:connecttype="none"/>
                <o:lock v:ext="edit" shapetype="t"/>
              </v:shapetype>
              <v:shape id="Straight Arrow Connector 49" o:spid="_x0000_s1026" type="#_x0000_t32" style="position:absolute;margin-left:359.1pt;margin-top:42.5pt;width:0;height:27pt;flip:y;z-index:251658261;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" strokecolor="black [3040]">
                <v:stroke startarrow="block" endarrow="block"/>
              </v:shape>
            </w:pict>
          </mc:Fallback>
        </mc:AlternateContent>
      </w:r>
      <w:r>
        <w:rPr>
          <w:noProof/>
        </w:rPr>
        <mc:AlternateContent>
          <mc:Choice Requires="wps">
            <w:drawing>
              <wp:anchor distT="0" distB="0" distL="114300" distR="114300" simplePos="0" relativeHeight="251658260" behindDoc="0" locked="0" layoutInCell="1" allowOverlap="1" wp14:anchorId="5256BF35" wp14:editId="2A6EF6C2">
                <wp:simplePos x="0" y="0"/>
                <wp:positionH relativeFrom="column">
                  <wp:posOffset>5322570</wp:posOffset>
                </wp:positionH>
                <wp:positionV relativeFrom="paragraph">
                  <wp:posOffset>1358900</wp:posOffset>
                </wp:positionV>
                <wp:extent cx="0" cy="571500"/>
                <wp:effectExtent l="76200" t="38100" r="57150" b="57150"/>
                <wp:wrapNone/>
                <wp:docPr id="48" name="Straight Arrow Connector 48"/>
                <wp:cNvGraphicFramePr/>
                <a:graphic xmlns:a="http://schemas.openxmlformats.org/drawingml/2006/main">
                  <a:graphicData uri="http://schemas.microsoft.com/office/word/2010/wordprocessingShape">
                    <wps:wsp>
                      <wps:cNvCnPr/>
                      <wps:spPr>
                        <a:xfrm flipV="1">
                          <a:off x="0" y="0"/>
                          <a:ext cx="0" cy="5715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31553E5F" id="Straight Arrow Connector 48" o:spid="_x0000_s1026" type="#_x0000_t32" style="position:absolute;margin-left:419.1pt;margin-top:107pt;width:0;height:45pt;flip:y;z-index:2516582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" strokecolor="black [3040]">
                <v:stroke startarrow="block" endarrow="block"/>
              </v:shape>
            </w:pict>
          </mc:Fallback>
        </mc:AlternateContent>
      </w:r>
      <w:r>
        <w:rPr>
          <w:noProof/>
        </w:rPr>
        <mc:AlternateContent>
          <mc:Choice Requires="wps">
            <w:drawing>
              <wp:anchor distT="0" distB="0" distL="114300" distR="114300" simplePos="0" relativeHeight="251658247" behindDoc="0" locked="0" layoutInCell="1" allowOverlap="1" wp14:anchorId="0A79CF0B" wp14:editId="25B0C4E6">
                <wp:simplePos x="0" y="0"/>
                <wp:positionH relativeFrom="margin">
                  <wp:posOffset>4225290</wp:posOffset>
                </wp:positionH>
                <wp:positionV relativeFrom="paragraph">
                  <wp:posOffset>1939925</wp:posOffset>
                </wp:positionV>
                <wp:extent cx="2219325" cy="476250"/>
                <wp:effectExtent l="0" t="0" r="9525" b="0"/>
                <wp:wrapNone/>
                <wp:docPr id="22" name="Text Box 22"/>
                <wp:cNvGraphicFramePr/>
                <a:graphic xmlns:a="http://schemas.openxmlformats.org/drawingml/2006/main">
                  <a:graphicData uri="http://schemas.microsoft.com/office/word/2010/wordprocessingShape">
                    <wps:wsp>
                      <wps:cNvSpPr txBox="1"/>
                      <wps:spPr>
                        <a:xfrm>
                          <a:off x="0" y="0"/>
                          <a:ext cx="2219325" cy="476250"/>
                        </a:xfrm>
                        <a:prstGeom prst="rect">
                          <a:avLst/>
                        </a:prstGeom>
                        <a:solidFill>
                          <a:schemeClr val="lt1"/>
                        </a:solidFill>
                        <a:ln w="6350">
                          <a:noFill/>
                        </a:ln>
                      </wps:spPr>
                      <wps:txbx>
                        <w:txbxContent>
                          <w:p w14:paraId="472FD6BA" w14:textId="1B1CAD06" w:rsidR="00772E33" w:rsidRPr="00772E33" w:rsidRDefault="00772E33" w:rsidP="00772E33">
                            <w:pPr>
                              <w:jc w:val="center"/>
                              <w:rPr>
                                <w:sz w:val="24"/>
                                <w:szCs w:val="24"/>
                              </w:rPr>
                            </w:pPr>
                            <w:r w:rsidRPr="00772E33">
                              <w:rPr>
                                <w:sz w:val="24"/>
                                <w:szCs w:val="24"/>
                              </w:rPr>
                              <w:t>Clinical Review Committee (CRC)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A79CF0B" id="Text Box 22" o:spid="_x0000_s1030" type="#_x0000_t202" style="position:absolute;margin-left:332.7pt;margin-top:152.75pt;width:174.75pt;height:37.5pt;z-index:251658247;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" fillcolor="white [3201]" stroked="f" strokeweight=".5pt">
                <v:textbox>
                  <w:txbxContent>
                    <w:p w14:paraId="472FD6BA" w14:textId="1B1CAD06" w:rsidR="00772E33" w:rsidRPr="00772E33" w:rsidRDefault="00772E33" w:rsidP="00772E33">
                      <w:pPr>
                        <w:jc w:val="center"/>
                        <w:rPr>
                          <w:sz w:val="24"/>
                          <w:szCs w:val="24"/>
                        </w:rPr>
                      </w:pPr>
                      <w:r w:rsidRPr="00772E33">
                        <w:rPr>
                          <w:sz w:val="24"/>
                          <w:szCs w:val="24"/>
                        </w:rPr>
                        <w:t>Clinical Review Committee (CRC)</w:t>
                      </w:r>
                    </w:p>
                  </w:txbxContent>
                </v:textbox>
                <w10:wrap anchorx="margin"/>
              </v:shape>
            </w:pict>
          </mc:Fallback>
        </mc:AlternateContent>
      </w:r>
      <w:r>
        <w:rPr>
          <w:noProof/>
        </w:rPr>
        <mc:AlternateContent>
          <mc:Choice Requires="wps">
            <w:drawing>
              <wp:anchor distT="0" distB="0" distL="114300" distR="114300" simplePos="0" relativeHeight="251658259" behindDoc="0" locked="0" layoutInCell="1" allowOverlap="1" wp14:anchorId="0F4D7379" wp14:editId="521BE727">
                <wp:simplePos x="0" y="0"/>
                <wp:positionH relativeFrom="column">
                  <wp:posOffset>3160395</wp:posOffset>
                </wp:positionH>
                <wp:positionV relativeFrom="paragraph">
                  <wp:posOffset>4816475</wp:posOffset>
                </wp:positionV>
                <wp:extent cx="0" cy="438150"/>
                <wp:effectExtent l="76200" t="0" r="57150" b="57150"/>
                <wp:wrapNone/>
                <wp:docPr id="47" name="Straight Arrow Connector 47"/>
                <wp:cNvGraphicFramePr/>
                <a:graphic xmlns:a="http://schemas.openxmlformats.org/drawingml/2006/main">
                  <a:graphicData uri="http://schemas.microsoft.com/office/word/2010/wordprocessingShape">
                    <wps:wsp>
                      <wps:cNvCnPr/>
                      <wps:spPr>
                        <a:xfrm>
                          <a:off x="0" y="0"/>
                          <a:ext cx="0" cy="4381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3C9CEC59" id="Straight Arrow Connector 47" o:spid="_x0000_s1026" type="#_x0000_t32" style="position:absolute;margin-left:248.85pt;margin-top:379.25pt;width:0;height:34.5pt;z-index:251658259;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" strokecolor="#4579b8 [3044]">
                <v:stroke endarrow="block"/>
              </v:shape>
            </w:pict>
          </mc:Fallback>
        </mc:AlternateContent>
      </w:r>
      <w:r>
        <w:rPr>
          <w:noProof/>
        </w:rPr>
        <mc:AlternateContent>
          <mc:Choice Requires="wps">
            <w:drawing>
              <wp:anchor distT="0" distB="0" distL="114300" distR="114300" simplePos="0" relativeHeight="251658258" behindDoc="0" locked="0" layoutInCell="1" allowOverlap="1" wp14:anchorId="0D6DB0FE" wp14:editId="39B15CE2">
                <wp:simplePos x="0" y="0"/>
                <wp:positionH relativeFrom="column">
                  <wp:posOffset>1350644</wp:posOffset>
                </wp:positionH>
                <wp:positionV relativeFrom="paragraph">
                  <wp:posOffset>4797424</wp:posOffset>
                </wp:positionV>
                <wp:extent cx="3305175" cy="9525"/>
                <wp:effectExtent l="0" t="57150" r="28575" b="85725"/>
                <wp:wrapNone/>
                <wp:docPr id="46" name="Straight Arrow Connector 46"/>
                <wp:cNvGraphicFramePr/>
                <a:graphic xmlns:a="http://schemas.openxmlformats.org/drawingml/2006/main">
                  <a:graphicData uri="http://schemas.microsoft.com/office/word/2010/wordprocessingShape">
                    <wps:wsp>
                      <wps:cNvCnPr/>
                      <wps:spPr>
                        <a:xfrm>
                          <a:off x="0" y="0"/>
                          <a:ext cx="3305175" cy="95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C3427CC" id="Straight Arrow Connector 46" o:spid="_x0000_s1026" type="#_x0000_t32" style="position:absolute;margin-left:106.35pt;margin-top:377.75pt;width:260.25pt;height:.75pt;z-index:25165825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" strokecolor="#4579b8 [3044]">
                <v:stroke endarrow="block"/>
              </v:shape>
            </w:pict>
          </mc:Fallback>
        </mc:AlternateContent>
      </w:r>
      <w:r>
        <w:rPr>
          <w:noProof/>
        </w:rPr>
        <mc:AlternateContent>
          <mc:Choice Requires="wps">
            <w:drawing>
              <wp:anchor distT="0" distB="0" distL="114300" distR="114300" simplePos="0" relativeHeight="251658254" behindDoc="0" locked="0" layoutInCell="1" allowOverlap="1" wp14:anchorId="52C8373A" wp14:editId="6370A07F">
                <wp:simplePos x="0" y="0"/>
                <wp:positionH relativeFrom="column">
                  <wp:posOffset>4703445</wp:posOffset>
                </wp:positionH>
                <wp:positionV relativeFrom="paragraph">
                  <wp:posOffset>4645025</wp:posOffset>
                </wp:positionV>
                <wp:extent cx="1095375" cy="304800"/>
                <wp:effectExtent l="0" t="0" r="9525" b="0"/>
                <wp:wrapNone/>
                <wp:docPr id="39" name="Text Box 39"/>
                <wp:cNvGraphicFramePr/>
                <a:graphic xmlns:a="http://schemas.openxmlformats.org/drawingml/2006/main">
                  <a:graphicData uri="http://schemas.microsoft.com/office/word/2010/wordprocessingShape">
                    <wps:wsp>
                      <wps:cNvSpPr txBox="1"/>
                      <wps:spPr>
                        <a:xfrm>
                          <a:off x="0" y="0"/>
                          <a:ext cx="1095375" cy="304800"/>
                        </a:xfrm>
                        <a:prstGeom prst="rect">
                          <a:avLst/>
                        </a:prstGeom>
                        <a:solidFill>
                          <a:schemeClr val="lt1"/>
                        </a:solidFill>
                        <a:ln w="6350">
                          <a:noFill/>
                        </a:ln>
                      </wps:spPr>
                      <wps:txbx>
                        <w:txbxContent>
                          <w:p w14:paraId="561FD512" w14:textId="41035AE1" w:rsidR="001527F7" w:rsidRDefault="001527F7" w:rsidP="001527F7">
                            <w:r>
                              <w:rPr>
                                <w:sz w:val="24"/>
                                <w:szCs w:val="24"/>
                              </w:rPr>
                              <w:t>Admit to ICU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2C8373A" id="Text Box 39" o:spid="_x0000_s1031" type="#_x0000_t202" style="position:absolute;margin-left:370.35pt;margin-top:365.75pt;width:86.25pt;height:24pt;z-index:25165825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" fillcolor="white [3201]" stroked="f" strokeweight=".5pt">
                <v:textbox>
                  <w:txbxContent>
                    <w:p w14:paraId="561FD512" w14:textId="41035AE1" w:rsidR="001527F7" w:rsidRDefault="001527F7" w:rsidP="001527F7">
                      <w:r>
                        <w:rPr>
                          <w:sz w:val="24"/>
                          <w:szCs w:val="24"/>
                        </w:rPr>
                        <w:t>Admit to ICU</w:t>
                      </w:r>
                    </w:p>
                  </w:txbxContent>
                </v:textbox>
              </v:shape>
            </w:pict>
          </mc:Fallback>
        </mc:AlternateContent>
      </w:r>
      <w:r>
        <w:rPr>
          <w:noProof/>
        </w:rPr>
        <mc:AlternateContent>
          <mc:Choice Requires="wps">
            <w:drawing>
              <wp:anchor distT="0" distB="0" distL="114300" distR="114300" simplePos="0" relativeHeight="251658257" behindDoc="0" locked="0" layoutInCell="1" allowOverlap="1" wp14:anchorId="19190875" wp14:editId="291398DC">
                <wp:simplePos x="0" y="0"/>
                <wp:positionH relativeFrom="column">
                  <wp:posOffset>3131820</wp:posOffset>
                </wp:positionH>
                <wp:positionV relativeFrom="paragraph">
                  <wp:posOffset>3444875</wp:posOffset>
                </wp:positionV>
                <wp:extent cx="0" cy="838200"/>
                <wp:effectExtent l="76200" t="0" r="57150" b="57150"/>
                <wp:wrapNone/>
                <wp:docPr id="45" name="Straight Arrow Connector 45"/>
                <wp:cNvGraphicFramePr/>
                <a:graphic xmlns:a="http://schemas.openxmlformats.org/drawingml/2006/main">
                  <a:graphicData uri="http://schemas.microsoft.com/office/word/2010/wordprocessingShape">
                    <wps:wsp>
                      <wps:cNvCnPr/>
                      <wps:spPr>
                        <a:xfrm>
                          <a:off x="0" y="0"/>
                          <a:ext cx="0" cy="8382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00CC2BC5" id="Straight Arrow Connector 45" o:spid="_x0000_s1026" type="#_x0000_t32" style="position:absolute;margin-left:246.6pt;margin-top:271.25pt;width:0;height:66pt;z-index:251658257;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" strokecolor="black [3040]">
                <v:stroke endarrow="block"/>
              </v:shape>
            </w:pict>
          </mc:Fallback>
        </mc:AlternateContent>
      </w:r>
      <w:r>
        <w:rPr>
          <w:noProof/>
        </w:rPr>
        <mc:AlternateContent>
          <mc:Choice Requires="wps">
            <w:drawing>
              <wp:anchor distT="0" distB="0" distL="114300" distR="114300" simplePos="0" relativeHeight="251658256" behindDoc="0" locked="0" layoutInCell="1" allowOverlap="1" wp14:anchorId="68C4F4CF" wp14:editId="3C5D62DE">
                <wp:simplePos x="0" y="0"/>
                <wp:positionH relativeFrom="column">
                  <wp:posOffset>3074670</wp:posOffset>
                </wp:positionH>
                <wp:positionV relativeFrom="paragraph">
                  <wp:posOffset>2206625</wp:posOffset>
                </wp:positionV>
                <wp:extent cx="0" cy="266700"/>
                <wp:effectExtent l="76200" t="38100" r="57150" b="57150"/>
                <wp:wrapNone/>
                <wp:docPr id="44" name="Straight Arrow Connector 44"/>
                <wp:cNvGraphicFramePr/>
                <a:graphic xmlns:a="http://schemas.openxmlformats.org/drawingml/2006/main">
                  <a:graphicData uri="http://schemas.microsoft.com/office/word/2010/wordprocessingShape">
                    <wps:wsp>
                      <wps:cNvCnPr/>
                      <wps:spPr>
                        <a:xfrm flipV="1">
                          <a:off x="0" y="0"/>
                          <a:ext cx="0" cy="266700"/>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60019941" id="Straight Arrow Connector 44" o:spid="_x0000_s1026" type="#_x0000_t32" style="position:absolute;margin-left:242.1pt;margin-top:173.75pt;width:0;height:21pt;flip:y;z-index:2516582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" strokecolor="black [3040]">
                <v:stroke startarrow="block" endarrow="block"/>
              </v:shape>
            </w:pict>
          </mc:Fallback>
        </mc:AlternateContent>
      </w:r>
      <w:r>
        <w:rPr>
          <w:noProof/>
        </w:rPr>
        <mc:AlternateContent>
          <mc:Choice Requires="wps">
            <w:drawing>
              <wp:anchor distT="0" distB="0" distL="114300" distR="114300" simplePos="0" relativeHeight="251658255" behindDoc="0" locked="0" layoutInCell="1" allowOverlap="1" wp14:anchorId="6A94F9D6" wp14:editId="1CB2C276">
                <wp:simplePos x="0" y="0"/>
                <wp:positionH relativeFrom="column">
                  <wp:posOffset>3608070</wp:posOffset>
                </wp:positionH>
                <wp:positionV relativeFrom="paragraph">
                  <wp:posOffset>2063750</wp:posOffset>
                </wp:positionV>
                <wp:extent cx="590550" cy="9525"/>
                <wp:effectExtent l="38100" t="76200" r="76200" b="85725"/>
                <wp:wrapNone/>
                <wp:docPr id="42" name="Straight Arrow Connector 42"/>
                <wp:cNvGraphicFramePr/>
                <a:graphic xmlns:a="http://schemas.openxmlformats.org/drawingml/2006/main">
                  <a:graphicData uri="http://schemas.microsoft.com/office/word/2010/wordprocessingShape">
                    <wps:wsp>
                      <wps:cNvCnPr/>
                      <wps:spPr>
                        <a:xfrm>
                          <a:off x="0" y="0"/>
                          <a:ext cx="590550" cy="9525"/>
                        </a:xfrm>
                        <a:prstGeom prst="straightConnector1">
                          <a:avLst/>
                        </a:prstGeom>
                        <a:ln>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 w14:anchorId="70832507" id="Straight Arrow Connector 42" o:spid="_x0000_s1026" type="#_x0000_t32" style="position:absolute;margin-left:284.1pt;margin-top:162.5pt;width:46.5pt;height:.75pt;z-index:251658255;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" strokecolor="black [3040]">
                <v:stroke startarrow="block" endarrow="block"/>
              </v:shape>
            </w:pict>
          </mc:Fallback>
        </mc:AlternateContent>
      </w:r>
      <w:r>
        <w:rPr>
          <w:noProof/>
        </w:rPr>
        <mc:AlternateContent>
          <mc:Choice Requires="wps">
            <w:drawing>
              <wp:anchor distT="0" distB="0" distL="114300" distR="114300" simplePos="0" relativeHeight="251658253" behindDoc="0" locked="0" layoutInCell="1" allowOverlap="1" wp14:anchorId="03D94FD8" wp14:editId="469B41F6">
                <wp:simplePos x="0" y="0"/>
                <wp:positionH relativeFrom="column">
                  <wp:posOffset>664845</wp:posOffset>
                </wp:positionH>
                <wp:positionV relativeFrom="paragraph">
                  <wp:posOffset>4645025</wp:posOffset>
                </wp:positionV>
                <wp:extent cx="1095375" cy="304800"/>
                <wp:effectExtent l="0" t="0" r="9525" b="0"/>
                <wp:wrapNone/>
                <wp:docPr id="38" name="Text Box 38"/>
                <wp:cNvGraphicFramePr/>
                <a:graphic xmlns:a="http://schemas.openxmlformats.org/drawingml/2006/main">
                  <a:graphicData uri="http://schemas.microsoft.com/office/word/2010/wordprocessingShape">
                    <wps:wsp>
                      <wps:cNvSpPr txBox="1"/>
                      <wps:spPr>
                        <a:xfrm>
                          <a:off x="0" y="0"/>
                          <a:ext cx="1095375" cy="304800"/>
                        </a:xfrm>
                        <a:prstGeom prst="rect">
                          <a:avLst/>
                        </a:prstGeom>
                        <a:solidFill>
                          <a:schemeClr val="lt1"/>
                        </a:solidFill>
                        <a:ln w="6350">
                          <a:noFill/>
                        </a:ln>
                      </wps:spPr>
                      <wps:txbx>
                        <w:txbxContent>
                          <w:p w14:paraId="1BFFAB8D" w14:textId="2767BBF0" w:rsidR="001527F7" w:rsidRDefault="001527F7" w:rsidP="001527F7">
                            <w:r w:rsidRPr="001527F7">
                              <w:rPr>
                                <w:sz w:val="24"/>
                                <w:szCs w:val="24"/>
                              </w:rPr>
                              <w:t>Patient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3D94FD8" id="Text Box 38" o:spid="_x0000_s1032" type="#_x0000_t202" style="position:absolute;margin-left:52.35pt;margin-top:365.75pt;width:86.25pt;height:24pt;z-index:25165825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" fillcolor="white [3201]" stroked="f" strokeweight=".5pt">
                <v:textbox>
                  <w:txbxContent>
                    <w:p w14:paraId="1BFFAB8D" w14:textId="2767BBF0" w:rsidR="001527F7" w:rsidRDefault="001527F7" w:rsidP="001527F7">
                      <w:r w:rsidRPr="001527F7">
                        <w:rPr>
                          <w:sz w:val="24"/>
                          <w:szCs w:val="24"/>
                        </w:rPr>
                        <w:t>Patient</w:t>
                      </w:r>
                    </w:p>
                  </w:txbxContent>
                </v:textbox>
              </v:shape>
            </w:pict>
          </mc:Fallback>
        </mc:AlternateContent>
      </w:r>
      <w:r>
        <w:rPr>
          <w:noProof/>
        </w:rPr>
        <mc:AlternateContent>
          <mc:Choice Requires="wps">
            <w:drawing>
              <wp:anchor distT="0" distB="0" distL="114300" distR="114300" simplePos="0" relativeHeight="251658252" behindDoc="0" locked="0" layoutInCell="1" allowOverlap="1" wp14:anchorId="0424845E" wp14:editId="5930A615">
                <wp:simplePos x="0" y="0"/>
                <wp:positionH relativeFrom="column">
                  <wp:posOffset>-68580</wp:posOffset>
                </wp:positionH>
                <wp:positionV relativeFrom="paragraph">
                  <wp:posOffset>2644775</wp:posOffset>
                </wp:positionV>
                <wp:extent cx="1752600" cy="438150"/>
                <wp:effectExtent l="0" t="0" r="0" b="0"/>
                <wp:wrapNone/>
                <wp:docPr id="36" name="Text Box 36"/>
                <wp:cNvGraphicFramePr/>
                <a:graphic xmlns:a="http://schemas.openxmlformats.org/drawingml/2006/main">
                  <a:graphicData uri="http://schemas.microsoft.com/office/word/2010/wordprocessingShape">
                    <wps:wsp>
                      <wps:cNvSpPr txBox="1"/>
                      <wps:spPr>
                        <a:xfrm>
                          <a:off x="0" y="0"/>
                          <a:ext cx="1752600" cy="438150"/>
                        </a:xfrm>
                        <a:prstGeom prst="rect">
                          <a:avLst/>
                        </a:prstGeom>
                        <a:solidFill>
                          <a:schemeClr val="lt1"/>
                        </a:solidFill>
                        <a:ln w="6350">
                          <a:noFill/>
                        </a:ln>
                      </wps:spPr>
                      <wps:txbx>
                        <w:txbxContent>
                          <w:p w14:paraId="7D45B75A" w14:textId="3312AD0A" w:rsidR="001527F7" w:rsidRPr="001527F7" w:rsidRDefault="001527F7" w:rsidP="001527F7">
                            <w:pPr>
                              <w:rPr>
                                <w:sz w:val="24"/>
                                <w:szCs w:val="24"/>
                              </w:rPr>
                            </w:pPr>
                            <w:r>
                              <w:rPr>
                                <w:sz w:val="24"/>
                                <w:szCs w:val="24"/>
                              </w:rPr>
                              <w:t>Hospital</w:t>
                            </w:r>
                            <w:r w:rsidRPr="001527F7">
                              <w:rPr>
                                <w:sz w:val="24"/>
                                <w:szCs w:val="24"/>
                              </w:rPr>
                              <w:t xml:space="preserve"> level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424845E" id="Text Box 36" o:spid="_x0000_s1033" type="#_x0000_t202" style="position:absolute;margin-left:-5.4pt;margin-top:208.25pt;width:138pt;height:34.5pt;z-index:2516582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" fillcolor="white [3201]" stroked="f" strokeweight=".5pt">
                <v:textbox>
                  <w:txbxContent>
                    <w:p w14:paraId="7D45B75A" w14:textId="3312AD0A" w:rsidR="001527F7" w:rsidRPr="001527F7" w:rsidRDefault="001527F7" w:rsidP="001527F7">
                      <w:pPr>
                        <w:rPr>
                          <w:sz w:val="24"/>
                          <w:szCs w:val="24"/>
                        </w:rPr>
                      </w:pPr>
                      <w:r>
                        <w:rPr>
                          <w:sz w:val="24"/>
                          <w:szCs w:val="24"/>
                        </w:rPr>
                        <w:t>Hospital</w:t>
                      </w:r>
                      <w:r w:rsidRPr="001527F7">
                        <w:rPr>
                          <w:sz w:val="24"/>
                          <w:szCs w:val="24"/>
                        </w:rPr>
                        <w:t xml:space="preserve"> level</w:t>
                      </w:r>
                    </w:p>
                  </w:txbxContent>
                </v:textbox>
              </v:shape>
            </w:pict>
          </mc:Fallback>
        </mc:AlternateContent>
      </w:r>
      <w:r>
        <w:rPr>
          <w:noProof/>
        </w:rPr>
        <mc:AlternateContent>
          <mc:Choice Requires="wps">
            <w:drawing>
              <wp:anchor distT="0" distB="0" distL="114300" distR="114300" simplePos="0" relativeHeight="251658250" behindDoc="0" locked="0" layoutInCell="1" allowOverlap="1" wp14:anchorId="471087EF" wp14:editId="3691CCB2">
                <wp:simplePos x="0" y="0"/>
                <wp:positionH relativeFrom="column">
                  <wp:posOffset>1903095</wp:posOffset>
                </wp:positionH>
                <wp:positionV relativeFrom="paragraph">
                  <wp:posOffset>5226050</wp:posOffset>
                </wp:positionV>
                <wp:extent cx="2476500" cy="285750"/>
                <wp:effectExtent l="0" t="0" r="0" b="0"/>
                <wp:wrapNone/>
                <wp:docPr id="25" name="Text Box 25"/>
                <wp:cNvGraphicFramePr/>
                <a:graphic xmlns:a="http://schemas.openxmlformats.org/drawingml/2006/main">
                  <a:graphicData uri="http://schemas.microsoft.com/office/word/2010/wordprocessingShape">
                    <wps:wsp>
                      <wps:cNvSpPr txBox="1"/>
                      <wps:spPr>
                        <a:xfrm>
                          <a:off x="0" y="0"/>
                          <a:ext cx="2476500" cy="285750"/>
                        </a:xfrm>
                        <a:prstGeom prst="rect">
                          <a:avLst/>
                        </a:prstGeom>
                        <a:solidFill>
                          <a:schemeClr val="lt1"/>
                        </a:solidFill>
                        <a:ln w="6350">
                          <a:noFill/>
                        </a:ln>
                      </wps:spPr>
                      <wps:txbx>
                        <w:txbxContent>
                          <w:p w14:paraId="50152244" w14:textId="10404038" w:rsidR="00772E33" w:rsidRPr="00772E33" w:rsidRDefault="00772E33" w:rsidP="00772E33">
                            <w:pPr>
                              <w:jc w:val="center"/>
                              <w:rPr>
                                <w:sz w:val="24"/>
                                <w:szCs w:val="24"/>
                              </w:rPr>
                            </w:pPr>
                            <w:r w:rsidRPr="00772E33">
                              <w:rPr>
                                <w:sz w:val="24"/>
                                <w:szCs w:val="24"/>
                              </w:rPr>
                              <w:t>Not eligible for ICU/Vent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71087EF" id="Text Box 25" o:spid="_x0000_s1034" type="#_x0000_t202" style="position:absolute;margin-left:149.85pt;margin-top:411.5pt;width:195pt;height:22.5pt;z-index:25165825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" fillcolor="white [3201]" stroked="f" strokeweight=".5pt">
                <v:textbox>
                  <w:txbxContent>
                    <w:p w14:paraId="50152244" w14:textId="10404038" w:rsidR="00772E33" w:rsidRPr="00772E33" w:rsidRDefault="00772E33" w:rsidP="00772E33">
                      <w:pPr>
                        <w:jc w:val="center"/>
                        <w:rPr>
                          <w:sz w:val="24"/>
                          <w:szCs w:val="24"/>
                        </w:rPr>
                      </w:pPr>
                      <w:r w:rsidRPr="00772E33">
                        <w:rPr>
                          <w:sz w:val="24"/>
                          <w:szCs w:val="24"/>
                        </w:rPr>
                        <w:t>Not eligible for ICU/Vent</w:t>
                      </w:r>
                    </w:p>
                  </w:txbxContent>
                </v:textbox>
              </v:shape>
            </w:pict>
          </mc:Fallback>
        </mc:AlternateContent>
      </w:r>
      <w:r>
        <w:rPr>
          <w:noProof/>
        </w:rPr>
        <mc:AlternateContent>
          <mc:Choice Requires="wps">
            <w:drawing>
              <wp:anchor distT="0" distB="0" distL="114300" distR="114300" simplePos="0" relativeHeight="251658244" behindDoc="0" locked="0" layoutInCell="1" allowOverlap="1" wp14:anchorId="469F9494" wp14:editId="52827B71">
                <wp:simplePos x="0" y="0"/>
                <wp:positionH relativeFrom="column">
                  <wp:posOffset>1855470</wp:posOffset>
                </wp:positionH>
                <wp:positionV relativeFrom="paragraph">
                  <wp:posOffset>4492625</wp:posOffset>
                </wp:positionV>
                <wp:extent cx="2466975" cy="638175"/>
                <wp:effectExtent l="0" t="0" r="28575" b="28575"/>
                <wp:wrapNone/>
                <wp:docPr id="19" name="Text Box 19"/>
                <wp:cNvGraphicFramePr/>
                <a:graphic xmlns:a="http://schemas.openxmlformats.org/drawingml/2006/main">
                  <a:graphicData uri="http://schemas.microsoft.com/office/word/2010/wordprocessingShape">
                    <wps:wsp>
                      <wps:cNvSpPr txBox="1"/>
                      <wps:spPr>
                        <a:xfrm>
                          <a:off x="0" y="0"/>
                          <a:ext cx="2466975" cy="638175"/>
                        </a:xfrm>
                        <a:prstGeom prst="rect">
                          <a:avLst/>
                        </a:prstGeom>
                        <a:solidFill>
                          <a:schemeClr val="lt1"/>
                        </a:solidFill>
                        <a:ln w="6350">
                          <a:solidFill>
                            <a:prstClr val="black"/>
                          </a:solidFill>
                        </a:ln>
                      </wps:spPr>
                      <wps:txbx>
                        <w:txbxContent>
                          <w:p w14:paraId="5906B006" w14:textId="3A9A4CA5" w:rsidR="00FB66BE" w:rsidRPr="00772E33" w:rsidRDefault="00772E33" w:rsidP="00772E33">
                            <w:pPr>
                              <w:jc w:val="center"/>
                              <w:rPr>
                                <w:sz w:val="24"/>
                                <w:szCs w:val="24"/>
                              </w:rPr>
                            </w:pPr>
                            <w:r w:rsidRPr="00772E33">
                              <w:rPr>
                                <w:sz w:val="24"/>
                                <w:szCs w:val="24"/>
                              </w:rPr>
                              <w:t>Scarce Resource Protocol</w:t>
                            </w:r>
                          </w:p>
                          <w:p w14:paraId="0E206807" w14:textId="77777777" w:rsidR="001527F7" w:rsidRDefault="001527F7" w:rsidP="00772E33">
                            <w:pPr>
                              <w:jc w:val="center"/>
                              <w:rPr>
                                <w:sz w:val="24"/>
                                <w:szCs w:val="24"/>
                              </w:rPr>
                            </w:pPr>
                          </w:p>
                          <w:p w14:paraId="4C7B181A" w14:textId="38C23963" w:rsidR="00772E33" w:rsidRPr="00772E33" w:rsidRDefault="00772E33" w:rsidP="00772E33">
                            <w:pPr>
                              <w:jc w:val="center"/>
                              <w:rPr>
                                <w:sz w:val="24"/>
                                <w:szCs w:val="24"/>
                              </w:rPr>
                            </w:pPr>
                            <w:r w:rsidRPr="00772E33">
                              <w:rPr>
                                <w:sz w:val="24"/>
                                <w:szCs w:val="24"/>
                              </w:rPr>
                              <w:t>(e.g., ICU admission criteria)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69F9494" id="Text Box 19" o:spid="_x0000_s1035" type="#_x0000_t202" style="position:absolute;margin-left:146.1pt;margin-top:353.75pt;width:194.25pt;height:50.25pt;z-index:2516582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" fillcolor="white [3201]" strokeweight=".5pt">
                <v:textbox>
                  <w:txbxContent>
                    <w:p w14:paraId="5906B006" w14:textId="3A9A4CA5" w:rsidR="00FB66BE" w:rsidRPr="00772E33" w:rsidRDefault="00772E33" w:rsidP="00772E33">
                      <w:pPr>
                        <w:jc w:val="center"/>
                        <w:rPr>
                          <w:sz w:val="24"/>
                          <w:szCs w:val="24"/>
                        </w:rPr>
                      </w:pPr>
                      <w:r w:rsidRPr="00772E33">
                        <w:rPr>
                          <w:sz w:val="24"/>
                          <w:szCs w:val="24"/>
                        </w:rPr>
                        <w:t>Scarce Resource Protocol</w:t>
                      </w:r>
                    </w:p>
                    <w:p w14:paraId="0E206807" w14:textId="77777777" w:rsidR="001527F7" w:rsidRDefault="001527F7" w:rsidP="00772E33">
                      <w:pPr>
                        <w:jc w:val="center"/>
                        <w:rPr>
                          <w:sz w:val="24"/>
                          <w:szCs w:val="24"/>
                        </w:rPr>
                      </w:pPr>
                    </w:p>
                    <w:p w14:paraId="4C7B181A" w14:textId="38C23963" w:rsidR="00772E33" w:rsidRPr="00772E33" w:rsidRDefault="00772E33" w:rsidP="00772E33">
                      <w:pPr>
                        <w:jc w:val="center"/>
                        <w:rPr>
                          <w:sz w:val="24"/>
                          <w:szCs w:val="24"/>
                        </w:rPr>
                      </w:pPr>
                      <w:r w:rsidRPr="00772E33">
                        <w:rPr>
                          <w:sz w:val="24"/>
                          <w:szCs w:val="24"/>
                        </w:rPr>
                        <w:t>(e.g., ICU admission criteria)</w:t>
                      </w:r>
                    </w:p>
                  </w:txbxContent>
                </v:textbox>
              </v:shape>
            </w:pict>
          </mc:Fallback>
        </mc:AlternateContent>
      </w:r>
      <w:r>
        <w:rPr>
          <w:noProof/>
        </w:rPr>
        <mc:AlternateContent>
          <mc:Choice Requires="wps">
            <w:drawing>
              <wp:anchor distT="0" distB="0" distL="114300" distR="114300" simplePos="0" relativeHeight="251658248" behindDoc="0" locked="0" layoutInCell="1" allowOverlap="1" wp14:anchorId="6BCF21F6" wp14:editId="0B0D96E2">
                <wp:simplePos x="0" y="0"/>
                <wp:positionH relativeFrom="margin">
                  <wp:posOffset>2341245</wp:posOffset>
                </wp:positionH>
                <wp:positionV relativeFrom="paragraph">
                  <wp:posOffset>1911350</wp:posOffset>
                </wp:positionV>
                <wp:extent cx="1352550" cy="1552575"/>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352550" cy="1552575"/>
                        </a:xfrm>
                        <a:prstGeom prst="rect">
                          <a:avLst/>
                        </a:prstGeom>
                        <a:noFill/>
                        <a:ln w="6350">
                          <a:noFill/>
                        </a:ln>
                      </wps:spPr>
                      <wps:txbx>
                        <w:txbxContent>
                          <w:p w14:paraId="34EC9240" w14:textId="79CA629E" w:rsidR="00772E33" w:rsidRPr="00772E33" w:rsidRDefault="00772E33" w:rsidP="00772E33">
                            <w:pPr>
                              <w:jc w:val="center"/>
                              <w:rPr>
                                <w:sz w:val="24"/>
                                <w:szCs w:val="24"/>
                              </w:rPr>
                            </w:pPr>
                            <w:r w:rsidRPr="00772E33">
                              <w:rPr>
                                <w:sz w:val="24"/>
                                <w:szCs w:val="24"/>
                              </w:rPr>
                              <w:t>Triage Officers</w:t>
                            </w:r>
                          </w:p>
                          <w:p w14:paraId="64364DBE" w14:textId="12516617" w:rsidR="00772E33" w:rsidRPr="00772E33" w:rsidRDefault="00772E33" w:rsidP="00772E33">
                            <w:pPr>
                              <w:jc w:val="center"/>
                              <w:rPr>
                                <w:sz w:val="24"/>
                                <w:szCs w:val="24"/>
                              </w:rPr>
                            </w:pPr>
                          </w:p>
                          <w:p w14:paraId="57C641B1" w14:textId="6BD30C20" w:rsidR="00772E33" w:rsidRPr="00772E33" w:rsidRDefault="00772E33" w:rsidP="00772E33">
                            <w:pPr>
                              <w:jc w:val="center"/>
                              <w:rPr>
                                <w:sz w:val="24"/>
                                <w:szCs w:val="24"/>
                              </w:rPr>
                            </w:pPr>
                          </w:p>
                          <w:p w14:paraId="58A8C83B" w14:textId="77777777" w:rsidR="001527F7" w:rsidRDefault="001527F7" w:rsidP="00772E33">
                            <w:pPr>
                              <w:jc w:val="center"/>
                              <w:rPr>
                                <w:sz w:val="24"/>
                                <w:szCs w:val="24"/>
                              </w:rPr>
                            </w:pPr>
                          </w:p>
                          <w:p w14:paraId="1ECCB1AB" w14:textId="77777777" w:rsidR="001527F7" w:rsidRDefault="001527F7" w:rsidP="00772E33">
                            <w:pPr>
                              <w:jc w:val="center"/>
                              <w:rPr>
                                <w:sz w:val="24"/>
                                <w:szCs w:val="24"/>
                              </w:rPr>
                            </w:pPr>
                          </w:p>
                          <w:p w14:paraId="1A8505E3" w14:textId="717CBFD7" w:rsidR="00772E33" w:rsidRPr="00772E33" w:rsidRDefault="00772E33" w:rsidP="00772E33">
                            <w:pPr>
                              <w:jc w:val="center"/>
                              <w:rPr>
                                <w:sz w:val="24"/>
                                <w:szCs w:val="24"/>
                              </w:rPr>
                            </w:pPr>
                            <w:r w:rsidRPr="00772E33">
                              <w:rPr>
                                <w:sz w:val="24"/>
                                <w:szCs w:val="24"/>
                              </w:rPr>
                              <w:t xml:space="preserve">ICU A – Dr. </w:t>
                            </w:r>
                            <w:r w:rsidR="006C4872">
                              <w:rPr>
                                <w:sz w:val="24"/>
                                <w:szCs w:val="24"/>
                              </w:rPr>
                              <w:t>X</w:t>
                            </w:r>
                          </w:p>
                          <w:p w14:paraId="7E98186E" w14:textId="657D5ADC" w:rsidR="00772E33" w:rsidRPr="0035689A" w:rsidRDefault="00772E33" w:rsidP="00772E33">
                            <w:pPr>
                              <w:jc w:val="center"/>
                              <w:rPr>
                                <w:sz w:val="24"/>
                                <w:szCs w:val="24"/>
                                <w:lang w:val="de-DE"/>
                              </w:rPr>
                            </w:pPr>
                            <w:r w:rsidRPr="0035689A">
                              <w:rPr>
                                <w:sz w:val="24"/>
                                <w:szCs w:val="24"/>
                                <w:lang w:val="de-DE"/>
                              </w:rPr>
                              <w:t xml:space="preserve">ICU B – Dr. </w:t>
                            </w:r>
                            <w:r w:rsidR="006C4872">
                              <w:rPr>
                                <w:sz w:val="24"/>
                                <w:szCs w:val="24"/>
                                <w:lang w:val="de-DE"/>
                              </w:rPr>
                              <w:t>Y</w:t>
                            </w:r>
                          </w:p>
                          <w:p w14:paraId="0CDFAB41" w14:textId="2DCE86AB" w:rsidR="00772E33" w:rsidRPr="0035689A" w:rsidRDefault="00772E33" w:rsidP="00772E33">
                            <w:pPr>
                              <w:jc w:val="center"/>
                              <w:rPr>
                                <w:sz w:val="24"/>
                                <w:szCs w:val="24"/>
                                <w:lang w:val="de-DE"/>
                              </w:rPr>
                            </w:pPr>
                            <w:r w:rsidRPr="0035689A">
                              <w:rPr>
                                <w:sz w:val="24"/>
                                <w:szCs w:val="24"/>
                                <w:lang w:val="de-DE"/>
                              </w:rPr>
                              <w:t xml:space="preserve">ER Triage – Dr. </w:t>
                            </w:r>
                            <w:r w:rsidR="006C4872">
                              <w:rPr>
                                <w:sz w:val="24"/>
                                <w:szCs w:val="24"/>
                                <w:lang w:val="de-DE"/>
                              </w:rPr>
                              <w:t>Z</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CF21F6" id="Text Box 23" o:spid="_x0000_s1036" type="#_x0000_t202" style="position:absolute;margin-left:184.35pt;margin-top:150.5pt;width:106.5pt;height:122.25pt;z-index:25165824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" filled="f" stroked="f" strokeweight=".5pt">
                <v:textbox>
                  <w:txbxContent>
                    <w:p w14:paraId="34EC9240" w14:textId="79CA629E" w:rsidR="00772E33" w:rsidRPr="00772E33" w:rsidRDefault="00772E33" w:rsidP="00772E33">
                      <w:pPr>
                        <w:jc w:val="center"/>
                        <w:rPr>
                          <w:sz w:val="24"/>
                          <w:szCs w:val="24"/>
                        </w:rPr>
                      </w:pPr>
                      <w:r w:rsidRPr="00772E33">
                        <w:rPr>
                          <w:sz w:val="24"/>
                          <w:szCs w:val="24"/>
                        </w:rPr>
                        <w:t>Triage Officers</w:t>
                      </w:r>
                    </w:p>
                    <w:p w14:paraId="64364DBE" w14:textId="12516617" w:rsidR="00772E33" w:rsidRPr="00772E33" w:rsidRDefault="00772E33" w:rsidP="00772E33">
                      <w:pPr>
                        <w:jc w:val="center"/>
                        <w:rPr>
                          <w:sz w:val="24"/>
                          <w:szCs w:val="24"/>
                        </w:rPr>
                      </w:pPr>
                    </w:p>
                    <w:p w14:paraId="57C641B1" w14:textId="6BD30C20" w:rsidR="00772E33" w:rsidRPr="00772E33" w:rsidRDefault="00772E33" w:rsidP="00772E33">
                      <w:pPr>
                        <w:jc w:val="center"/>
                        <w:rPr>
                          <w:sz w:val="24"/>
                          <w:szCs w:val="24"/>
                        </w:rPr>
                      </w:pPr>
                    </w:p>
                    <w:p w14:paraId="58A8C83B" w14:textId="77777777" w:rsidR="001527F7" w:rsidRDefault="001527F7" w:rsidP="00772E33">
                      <w:pPr>
                        <w:jc w:val="center"/>
                        <w:rPr>
                          <w:sz w:val="24"/>
                          <w:szCs w:val="24"/>
                        </w:rPr>
                      </w:pPr>
                    </w:p>
                    <w:p w14:paraId="1ECCB1AB" w14:textId="77777777" w:rsidR="001527F7" w:rsidRDefault="001527F7" w:rsidP="00772E33">
                      <w:pPr>
                        <w:jc w:val="center"/>
                        <w:rPr>
                          <w:sz w:val="24"/>
                          <w:szCs w:val="24"/>
                        </w:rPr>
                      </w:pPr>
                    </w:p>
                    <w:p w14:paraId="1A8505E3" w14:textId="717CBFD7" w:rsidR="00772E33" w:rsidRPr="00772E33" w:rsidRDefault="00772E33" w:rsidP="00772E33">
                      <w:pPr>
                        <w:jc w:val="center"/>
                        <w:rPr>
                          <w:sz w:val="24"/>
                          <w:szCs w:val="24"/>
                        </w:rPr>
                      </w:pPr>
                      <w:r w:rsidRPr="00772E33">
                        <w:rPr>
                          <w:sz w:val="24"/>
                          <w:szCs w:val="24"/>
                        </w:rPr>
                        <w:t xml:space="preserve">ICU A – Dr. </w:t>
                      </w:r>
                      <w:r w:rsidR="006C4872">
                        <w:rPr>
                          <w:sz w:val="24"/>
                          <w:szCs w:val="24"/>
                        </w:rPr>
                        <w:t>X</w:t>
                      </w:r>
                    </w:p>
                    <w:p w14:paraId="7E98186E" w14:textId="657D5ADC" w:rsidR="00772E33" w:rsidRPr="0035689A" w:rsidRDefault="00772E33" w:rsidP="00772E33">
                      <w:pPr>
                        <w:jc w:val="center"/>
                        <w:rPr>
                          <w:sz w:val="24"/>
                          <w:szCs w:val="24"/>
                          <w:lang w:val="de-DE"/>
                        </w:rPr>
                      </w:pPr>
                      <w:r w:rsidRPr="0035689A">
                        <w:rPr>
                          <w:sz w:val="24"/>
                          <w:szCs w:val="24"/>
                          <w:lang w:val="de-DE"/>
                        </w:rPr>
                        <w:t xml:space="preserve">ICU B – Dr. </w:t>
                      </w:r>
                      <w:r w:rsidR="006C4872">
                        <w:rPr>
                          <w:sz w:val="24"/>
                          <w:szCs w:val="24"/>
                          <w:lang w:val="de-DE"/>
                        </w:rPr>
                        <w:t>Y</w:t>
                      </w:r>
                    </w:p>
                    <w:p w14:paraId="0CDFAB41" w14:textId="2DCE86AB" w:rsidR="00772E33" w:rsidRPr="0035689A" w:rsidRDefault="00772E33" w:rsidP="00772E33">
                      <w:pPr>
                        <w:jc w:val="center"/>
                        <w:rPr>
                          <w:sz w:val="24"/>
                          <w:szCs w:val="24"/>
                          <w:lang w:val="de-DE"/>
                        </w:rPr>
                      </w:pPr>
                      <w:r w:rsidRPr="0035689A">
                        <w:rPr>
                          <w:sz w:val="24"/>
                          <w:szCs w:val="24"/>
                          <w:lang w:val="de-DE"/>
                        </w:rPr>
                        <w:t xml:space="preserve">ER Triage – Dr. </w:t>
                      </w:r>
                      <w:r w:rsidR="006C4872">
                        <w:rPr>
                          <w:sz w:val="24"/>
                          <w:szCs w:val="24"/>
                          <w:lang w:val="de-DE"/>
                        </w:rPr>
                        <w:t>Z</w:t>
                      </w:r>
                    </w:p>
                  </w:txbxContent>
                </v:textbox>
                <w10:wrap anchorx="margin"/>
              </v:shape>
            </w:pict>
          </mc:Fallback>
        </mc:AlternateContent>
      </w:r>
      <w:r>
        <w:rPr>
          <w:noProof/>
        </w:rPr>
        <mc:AlternateContent>
          <mc:Choice Requires="wps">
            <w:drawing>
              <wp:anchor distT="0" distB="0" distL="114300" distR="114300" simplePos="0" relativeHeight="251658245" behindDoc="0" locked="0" layoutInCell="1" allowOverlap="1" wp14:anchorId="72BFDD1A" wp14:editId="7D963EEA">
                <wp:simplePos x="0" y="0"/>
                <wp:positionH relativeFrom="margin">
                  <wp:align>right</wp:align>
                </wp:positionH>
                <wp:positionV relativeFrom="paragraph">
                  <wp:posOffset>949325</wp:posOffset>
                </wp:positionV>
                <wp:extent cx="3448050" cy="342900"/>
                <wp:effectExtent l="0" t="0" r="19050" b="19050"/>
                <wp:wrapNone/>
                <wp:docPr id="20" name="Text Box 20"/>
                <wp:cNvGraphicFramePr/>
                <a:graphic xmlns:a="http://schemas.openxmlformats.org/drawingml/2006/main">
                  <a:graphicData uri="http://schemas.microsoft.com/office/word/2010/wordprocessingShape">
                    <wps:wsp>
                      <wps:cNvSpPr txBox="1"/>
                      <wps:spPr>
                        <a:xfrm>
                          <a:off x="0" y="0"/>
                          <a:ext cx="3448050" cy="342900"/>
                        </a:xfrm>
                        <a:prstGeom prst="rect">
                          <a:avLst/>
                        </a:prstGeom>
                        <a:solidFill>
                          <a:srgbClr val="FFCCCC"/>
                        </a:solidFill>
                        <a:ln w="6350">
                          <a:solidFill>
                            <a:prstClr val="black"/>
                          </a:solidFill>
                        </a:ln>
                      </wps:spPr>
                      <wps:txbx>
                        <w:txbxContent>
                          <w:p w14:paraId="75C2658C" w14:textId="6F818D73" w:rsidR="00FB66BE" w:rsidRPr="00FB66BE" w:rsidRDefault="00FB66BE" w:rsidP="00FB66BE">
                            <w:pPr>
                              <w:jc w:val="center"/>
                              <w:rPr>
                                <w:sz w:val="24"/>
                                <w:szCs w:val="24"/>
                              </w:rPr>
                            </w:pPr>
                            <w:r w:rsidRPr="00FB66BE">
                              <w:rPr>
                                <w:sz w:val="24"/>
                                <w:szCs w:val="24"/>
                              </w:rPr>
                              <w:t>Scarce Resource Allocation Committee (SRAC)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2BFDD1A" id="Text Box 20" o:spid="_x0000_s1037" type="#_x0000_t202" style="position:absolute;margin-left:220.3pt;margin-top:74.75pt;width:271.5pt;height:27pt;z-index:251658245;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" fillcolor="#fcc" strokeweight=".5pt">
                <v:textbox>
                  <w:txbxContent>
                    <w:p w14:paraId="75C2658C" w14:textId="6F818D73" w:rsidR="00FB66BE" w:rsidRPr="00FB66BE" w:rsidRDefault="00FB66BE" w:rsidP="00FB66BE">
                      <w:pPr>
                        <w:jc w:val="center"/>
                        <w:rPr>
                          <w:sz w:val="24"/>
                          <w:szCs w:val="24"/>
                        </w:rPr>
                      </w:pPr>
                      <w:r w:rsidRPr="00FB66BE">
                        <w:rPr>
                          <w:sz w:val="24"/>
                          <w:szCs w:val="24"/>
                        </w:rPr>
                        <w:t>Scarce Resource Allocation Committee (SRAC)</w:t>
                      </w:r>
                    </w:p>
                  </w:txbxContent>
                </v:textbox>
                <w10:wrap anchorx="margin"/>
              </v:shape>
            </w:pict>
          </mc:Fallback>
        </mc:AlternateContent>
      </w:r>
      <w:r>
        <w:rPr>
          <w:noProof/>
        </w:rPr>
        <mc:AlternateContent>
          <mc:Choice Requires="wps">
            <w:drawing>
              <wp:anchor distT="0" distB="0" distL="114300" distR="114300" simplePos="0" relativeHeight="251658242" behindDoc="0" locked="0" layoutInCell="1" allowOverlap="1" wp14:anchorId="1BFFC608" wp14:editId="1440A0D0">
                <wp:simplePos x="0" y="0"/>
                <wp:positionH relativeFrom="column">
                  <wp:posOffset>2019300</wp:posOffset>
                </wp:positionH>
                <wp:positionV relativeFrom="paragraph">
                  <wp:posOffset>1599565</wp:posOffset>
                </wp:positionV>
                <wp:extent cx="1990725" cy="2762250"/>
                <wp:effectExtent l="0" t="0" r="28575" b="19050"/>
                <wp:wrapNone/>
                <wp:docPr id="16" name="Text Box 16"/>
                <wp:cNvGraphicFramePr/>
                <a:graphic xmlns:a="http://schemas.openxmlformats.org/drawingml/2006/main">
                  <a:graphicData uri="http://schemas.microsoft.com/office/word/2010/wordprocessingShape">
                    <wps:wsp>
                      <wps:cNvSpPr txBox="1"/>
                      <wps:spPr>
                        <a:xfrm>
                          <a:off x="0" y="0"/>
                          <a:ext cx="1990725" cy="2762250"/>
                        </a:xfrm>
                        <a:prstGeom prst="rect">
                          <a:avLst/>
                        </a:prstGeom>
                        <a:solidFill>
                          <a:srgbClr val="CCFFCC"/>
                        </a:solidFill>
                        <a:ln w="6350">
                          <a:solidFill>
                            <a:prstClr val="black"/>
                          </a:solidFill>
                        </a:ln>
                      </wps:spPr>
                      <wps:txbx>
                        <w:txbxContent>
                          <w:p w14:paraId="04906756" w14:textId="77777777" w:rsidR="001527F7" w:rsidRDefault="001527F7" w:rsidP="001527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BFFC608" id="Text Box 16" o:spid="_x0000_s1038" type="#_x0000_t202" style="position:absolute;margin-left:159pt;margin-top:125.95pt;width:156.75pt;height:217.5pt;z-index:25165824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" fillcolor="#cfc" strokeweight=".5pt">
                <v:textbox>
                  <w:txbxContent>
                    <w:p w14:paraId="04906756" w14:textId="77777777" w:rsidR="001527F7" w:rsidRDefault="001527F7" w:rsidP="001527F7"/>
                  </w:txbxContent>
                </v:textbox>
              </v:shape>
            </w:pict>
          </mc:Fallback>
        </mc:AlternateContent>
      </w:r>
      <w:r>
        <w:rPr>
          <w:noProof/>
        </w:rPr>
        <mc:AlternateContent>
          <mc:Choice Requires="wps">
            <w:drawing>
              <wp:anchor distT="0" distB="0" distL="114300" distR="114300" simplePos="0" relativeHeight="251658241" behindDoc="0" locked="0" layoutInCell="1" allowOverlap="1" wp14:anchorId="7577384D" wp14:editId="077CE1CF">
                <wp:simplePos x="0" y="0"/>
                <wp:positionH relativeFrom="column">
                  <wp:posOffset>2019300</wp:posOffset>
                </wp:positionH>
                <wp:positionV relativeFrom="paragraph">
                  <wp:posOffset>180340</wp:posOffset>
                </wp:positionV>
                <wp:extent cx="4810125" cy="2562225"/>
                <wp:effectExtent l="0" t="0" r="28575" b="28575"/>
                <wp:wrapNone/>
                <wp:docPr id="15" name="Text Box 15"/>
                <wp:cNvGraphicFramePr/>
                <a:graphic xmlns:a="http://schemas.openxmlformats.org/drawingml/2006/main">
                  <a:graphicData uri="http://schemas.microsoft.com/office/word/2010/wordprocessingShape">
                    <wps:wsp>
                      <wps:cNvSpPr txBox="1"/>
                      <wps:spPr>
                        <a:xfrm>
                          <a:off x="0" y="0"/>
                          <a:ext cx="4810125" cy="2562225"/>
                        </a:xfrm>
                        <a:prstGeom prst="rect">
                          <a:avLst/>
                        </a:prstGeom>
                        <a:solidFill>
                          <a:schemeClr val="lt1"/>
                        </a:solidFill>
                        <a:ln w="6350">
                          <a:solidFill>
                            <a:prstClr val="black"/>
                          </a:solidFill>
                        </a:ln>
                      </wps:spPr>
                      <wps:txbx>
                        <w:txbxContent>
                          <w:p w14:paraId="632BBBB2" w14:textId="77777777" w:rsidR="001527F7" w:rsidRDefault="001527F7" w:rsidP="001527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77384D" id="Text Box 15" o:spid="_x0000_s1039" type="#_x0000_t202" style="position:absolute;margin-left:159pt;margin-top:14.2pt;width:378.75pt;height:201.75pt;z-index:25165824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" fillcolor="white [3201]" strokeweight=".5pt">
                <v:textbox>
                  <w:txbxContent>
                    <w:p w14:paraId="632BBBB2" w14:textId="77777777" w:rsidR="001527F7" w:rsidRDefault="001527F7" w:rsidP="001527F7"/>
                  </w:txbxContent>
                </v:textbox>
              </v:shape>
            </w:pict>
          </mc:Fallback>
        </mc:AlternateContent>
      </w:r>
      <w:r>
        <w:rPr>
          <w:noProof/>
        </w:rPr>
        <mc:AlternateContent>
          <mc:Choice Requires="wps">
            <w:drawing>
              <wp:anchor distT="0" distB="0" distL="114300" distR="114300" simplePos="0" relativeHeight="251658240" behindDoc="0" locked="0" layoutInCell="1" allowOverlap="1" wp14:anchorId="54989EE5" wp14:editId="12CF2F54">
                <wp:simplePos x="0" y="0"/>
                <wp:positionH relativeFrom="column">
                  <wp:posOffset>-247650</wp:posOffset>
                </wp:positionH>
                <wp:positionV relativeFrom="paragraph">
                  <wp:posOffset>8890</wp:posOffset>
                </wp:positionV>
                <wp:extent cx="7248525" cy="5600700"/>
                <wp:effectExtent l="0" t="0" r="9525" b="0"/>
                <wp:wrapNone/>
                <wp:docPr id="14" name="Text Box 14"/>
                <wp:cNvGraphicFramePr/>
                <a:graphic xmlns:a="http://schemas.openxmlformats.org/drawingml/2006/main">
                  <a:graphicData uri="http://schemas.microsoft.com/office/word/2010/wordprocessingShape">
                    <wps:wsp>
                      <wps:cNvSpPr txBox="1"/>
                      <wps:spPr>
                        <a:xfrm>
                          <a:off x="0" y="0"/>
                          <a:ext cx="7248525" cy="5600700"/>
                        </a:xfrm>
                        <a:prstGeom prst="rect">
                          <a:avLst/>
                        </a:prstGeom>
                        <a:solidFill>
                          <a:schemeClr val="lt1"/>
                        </a:solidFill>
                        <a:ln w="6350">
                          <a:noFill/>
                        </a:ln>
                      </wps:spPr>
                      <wps:txbx>
                        <w:txbxContent>
                          <w:p w14:paraId="29CDF7DA" w14:textId="77777777" w:rsidR="001527F7" w:rsidRDefault="001527F7" w:rsidP="001527F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4989EE5" id="Text Box 14" o:spid="_x0000_s1040" type="#_x0000_t202" style="position:absolute;margin-left:-19.5pt;margin-top:.7pt;width:570.75pt;height:441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" fillcolor="white [3201]" stroked="f" strokeweight=".5pt">
                <v:textbox>
                  <w:txbxContent>
                    <w:p w14:paraId="29CDF7DA" w14:textId="77777777" w:rsidR="001527F7" w:rsidRDefault="001527F7" w:rsidP="001527F7"/>
                  </w:txbxContent>
                </v:textbox>
              </v:shape>
            </w:pict>
          </mc:Fallback>
        </mc:AlternateContent>
      </w:r>
    </w:p>
    <w:p w14:paraId="58F4987D" w14:textId="27979C54" w:rsidR="00A35F54" w:rsidRPr="004C663A" w:rsidRDefault="00A35F54" w:rsidP="006950A4"/>
    <w:p w14:paraId="5E3C0E5D" w14:textId="0FD2F6DA" w:rsidR="00EC1AAD" w:rsidRPr="004C663A" w:rsidRDefault="004C663A" w:rsidP="004C663A">
      <w:pPr>
        <w:rPr>
          <w:bCs/>
          <w:color w:val="000000"/>
        </w:rPr>
      </w:pPr>
      <w:r>
        <w:rPr>
          <w:bCs/>
          <w:color w:val="000000"/>
        </w:rPr>
        <w:t xml:space="preserve">                  </w:t>
      </w:r>
      <w:r w:rsidR="00EC1AAD" w:rsidRPr="004C663A">
        <w:rPr>
          <w:bCs/>
          <w:color w:val="000000"/>
        </w:rPr>
        <w:t xml:space="preserve">Hospital                                                   </w:t>
      </w:r>
      <w:r>
        <w:rPr>
          <w:bCs/>
          <w:color w:val="000000"/>
        </w:rPr>
        <w:t xml:space="preserve">          </w:t>
      </w:r>
      <w:r w:rsidR="00EC1AAD" w:rsidRPr="004C663A">
        <w:rPr>
          <w:bCs/>
          <w:color w:val="000000"/>
        </w:rPr>
        <w:t xml:space="preserve">Non-Hospital                                             </w:t>
      </w:r>
      <w:r>
        <w:rPr>
          <w:bCs/>
          <w:color w:val="000000"/>
        </w:rPr>
        <w:t xml:space="preserve">    </w:t>
      </w:r>
      <w:r w:rsidR="00EC1AAD" w:rsidRPr="004C663A">
        <w:rPr>
          <w:bCs/>
          <w:color w:val="000000"/>
        </w:rPr>
        <w:t>Freestanding ED</w:t>
      </w:r>
    </w:p>
    <w:tbl>
      <w:tblPr>
        <w:tblStyle w:val="TableGrid"/>
        <w:tblW w:w="11320" w:type="dxa"/>
        <w:tblInd w:w="-545" w:type="dxa"/>
        <w:tblLook w:val="04A0" w:firstRow="1" w:lastRow="0" w:firstColumn="1" w:lastColumn="0" w:noHBand="0" w:noVBand="1"/>
      </w:tblPr>
      <w:tblGrid>
        <w:gridCol w:w="458"/>
        <w:gridCol w:w="3390"/>
        <w:gridCol w:w="457"/>
        <w:gridCol w:w="3310"/>
        <w:gridCol w:w="457"/>
        <w:gridCol w:w="3248"/>
      </w:tblGrid>
      <w:tr w:rsidR="00753313" w14:paraId="1BD7A0BC" w14:textId="77777777" w:rsidTr="004C663A">
        <w:tc>
          <w:tcPr>
            <w:tcW w:w="458" w:type="dxa"/>
            <w:tcBorders>
              <w:right w:val="nil"/>
            </w:tcBorders>
          </w:tcPr>
          <w:p w14:paraId="39DB3A61" w14:textId="77777777" w:rsidR="00753313" w:rsidRPr="00230688" w:rsidRDefault="00E76D46" w:rsidP="00753313">
            <w:pPr>
              <w:jc w:val="center"/>
              <w:rPr>
                <w:rFonts w:ascii="Segoe UI Symbol" w:hAnsi="Segoe UI Symbol"/>
                <w:color w:val="000000"/>
                <w:szCs w:val="18"/>
              </w:rPr>
            </w:pPr>
            <w:sdt>
              <w:sdtPr>
                <w:rPr>
                  <w:rFonts w:ascii="Segoe UI Symbol" w:hAnsi="Segoe UI Symbol"/>
                  <w:color w:val="000000"/>
                  <w:szCs w:val="18"/>
                </w:rPr>
                <w:id w:val="-177579637"/>
                <w14:checkbox>
                  <w14:checked w14:val="0"/>
                  <w14:checkedState w14:val="2612" w14:font="MS Gothic"/>
                  <w14:uncheckedState w14:val="2610" w14:font="MS Gothic"/>
                </w14:checkbox>
              </w:sdtPr>
              <w:sdtEndPr/>
              <w:sdtContent>
                <w:r w:rsidR="00753313" w:rsidRPr="00230688">
                  <w:rPr>
                    <w:rFonts w:ascii="Segoe UI Symbol" w:eastAsia="MS Gothic" w:hAnsi="Segoe UI Symbol"/>
                    <w:color w:val="000000"/>
                    <w:szCs w:val="18"/>
                  </w:rPr>
                  <w:t>☐</w:t>
                </w:r>
              </w:sdtContent>
            </w:sdt>
          </w:p>
          <w:p w14:paraId="59E89401" w14:textId="77777777" w:rsidR="00753313" w:rsidRPr="00230688" w:rsidRDefault="00753313" w:rsidP="00753313">
            <w:pPr>
              <w:rPr>
                <w:rFonts w:asciiTheme="minorHAnsi" w:hAnsiTheme="minorHAnsi"/>
                <w:sz w:val="22"/>
                <w:szCs w:val="22"/>
              </w:rPr>
            </w:pPr>
          </w:p>
          <w:p w14:paraId="7060DF01" w14:textId="77777777" w:rsidR="00D349F9" w:rsidRPr="00230688" w:rsidRDefault="00D349F9" w:rsidP="00753313">
            <w:pPr>
              <w:rPr>
                <w:rFonts w:asciiTheme="minorHAnsi" w:hAnsiTheme="minorHAnsi"/>
                <w:sz w:val="22"/>
                <w:szCs w:val="22"/>
              </w:rPr>
            </w:pPr>
          </w:p>
          <w:p w14:paraId="1CACBBAB" w14:textId="77777777" w:rsidR="00D349F9" w:rsidRPr="00230688" w:rsidRDefault="00D349F9" w:rsidP="00753313">
            <w:pPr>
              <w:rPr>
                <w:rFonts w:asciiTheme="minorHAnsi" w:hAnsiTheme="minorHAnsi"/>
                <w:sz w:val="4"/>
                <w:szCs w:val="4"/>
              </w:rPr>
            </w:pPr>
          </w:p>
          <w:p w14:paraId="55EE2278" w14:textId="77777777" w:rsidR="00D349F9" w:rsidRPr="00230688" w:rsidRDefault="00D349F9" w:rsidP="00753313">
            <w:pPr>
              <w:rPr>
                <w:rFonts w:asciiTheme="minorHAnsi" w:hAnsiTheme="minorHAnsi"/>
                <w:sz w:val="22"/>
                <w:szCs w:val="22"/>
              </w:rPr>
            </w:pPr>
          </w:p>
          <w:p w14:paraId="2C8D9BF4" w14:textId="77777777" w:rsidR="00753313" w:rsidRPr="00230688" w:rsidRDefault="00E76D46" w:rsidP="00753313">
            <w:pPr>
              <w:jc w:val="center"/>
              <w:rPr>
                <w:color w:val="000000"/>
                <w:szCs w:val="18"/>
              </w:rPr>
            </w:pPr>
            <w:sdt>
              <w:sdtPr>
                <w:rPr>
                  <w:color w:val="000000"/>
                  <w:szCs w:val="18"/>
                </w:rPr>
                <w:id w:val="-1794888777"/>
                <w14:checkbox>
                  <w14:checked w14:val="0"/>
                  <w14:checkedState w14:val="2612" w14:font="MS Gothic"/>
                  <w14:uncheckedState w14:val="2610" w14:font="MS Gothic"/>
                </w14:checkbox>
              </w:sdtPr>
              <w:sdtEndPr/>
              <w:sdtContent>
                <w:r w:rsidR="00753313" w:rsidRPr="00230688">
                  <w:rPr>
                    <w:rFonts w:ascii="Segoe UI Symbol" w:eastAsia="MS Gothic" w:hAnsi="Segoe UI Symbol" w:cs="Segoe UI Symbol"/>
                    <w:color w:val="000000"/>
                    <w:szCs w:val="18"/>
                  </w:rPr>
                  <w:t>☐</w:t>
                </w:r>
              </w:sdtContent>
            </w:sdt>
          </w:p>
          <w:p w14:paraId="79A1352A" w14:textId="77777777" w:rsidR="00753313" w:rsidRPr="00230688" w:rsidRDefault="00753313" w:rsidP="00753313">
            <w:pPr>
              <w:rPr>
                <w:rFonts w:asciiTheme="minorHAnsi" w:hAnsiTheme="minorHAnsi"/>
                <w:sz w:val="22"/>
                <w:szCs w:val="22"/>
              </w:rPr>
            </w:pPr>
          </w:p>
          <w:p w14:paraId="59D74091" w14:textId="77777777" w:rsidR="00670F3A" w:rsidRPr="00230688" w:rsidRDefault="00670F3A" w:rsidP="00753313">
            <w:pPr>
              <w:rPr>
                <w:rFonts w:asciiTheme="minorHAnsi" w:hAnsiTheme="minorHAnsi"/>
                <w:sz w:val="22"/>
                <w:szCs w:val="22"/>
              </w:rPr>
            </w:pPr>
          </w:p>
          <w:p w14:paraId="4D1A7B6D" w14:textId="77777777" w:rsidR="00670F3A" w:rsidRPr="00230688" w:rsidRDefault="00670F3A" w:rsidP="00753313">
            <w:pPr>
              <w:rPr>
                <w:rFonts w:asciiTheme="minorHAnsi" w:hAnsiTheme="minorHAnsi"/>
                <w:sz w:val="10"/>
                <w:szCs w:val="10"/>
              </w:rPr>
            </w:pPr>
          </w:p>
          <w:p w14:paraId="3B3BCBC3" w14:textId="77777777" w:rsidR="00670F3A" w:rsidRPr="00230688" w:rsidRDefault="00E76D46" w:rsidP="00670F3A">
            <w:pPr>
              <w:jc w:val="center"/>
              <w:rPr>
                <w:color w:val="000000"/>
                <w:szCs w:val="18"/>
              </w:rPr>
            </w:pPr>
            <w:sdt>
              <w:sdtPr>
                <w:rPr>
                  <w:color w:val="000000"/>
                  <w:szCs w:val="18"/>
                </w:rPr>
                <w:id w:val="663363568"/>
                <w14:checkbox>
                  <w14:checked w14:val="0"/>
                  <w14:checkedState w14:val="2612" w14:font="MS Gothic"/>
                  <w14:uncheckedState w14:val="2610" w14:font="MS Gothic"/>
                </w14:checkbox>
              </w:sdtPr>
              <w:sdtEndPr/>
              <w:sdtContent>
                <w:r w:rsidR="00670F3A" w:rsidRPr="00230688">
                  <w:rPr>
                    <w:rFonts w:ascii="Segoe UI Symbol" w:eastAsia="MS Gothic" w:hAnsi="Segoe UI Symbol" w:cs="Segoe UI Symbol"/>
                    <w:color w:val="000000"/>
                    <w:szCs w:val="18"/>
                  </w:rPr>
                  <w:t>☐</w:t>
                </w:r>
              </w:sdtContent>
            </w:sdt>
          </w:p>
          <w:p w14:paraId="2639D5A1" w14:textId="77777777" w:rsidR="00670F3A" w:rsidRPr="00230688" w:rsidRDefault="00670F3A" w:rsidP="00753313">
            <w:pPr>
              <w:rPr>
                <w:rFonts w:asciiTheme="minorHAnsi" w:hAnsiTheme="minorHAnsi"/>
                <w:sz w:val="22"/>
                <w:szCs w:val="22"/>
              </w:rPr>
            </w:pPr>
          </w:p>
          <w:p w14:paraId="1A153BA9" w14:textId="7A102F04" w:rsidR="00670F3A" w:rsidRPr="00230688" w:rsidRDefault="00670F3A" w:rsidP="00753313">
            <w:pPr>
              <w:rPr>
                <w:rFonts w:asciiTheme="minorHAnsi" w:hAnsiTheme="minorHAnsi"/>
                <w:sz w:val="22"/>
                <w:szCs w:val="22"/>
              </w:rPr>
            </w:pPr>
          </w:p>
        </w:tc>
        <w:tc>
          <w:tcPr>
            <w:tcW w:w="3390" w:type="dxa"/>
            <w:tcBorders>
              <w:left w:val="nil"/>
              <w:bottom w:val="single" w:sz="4" w:space="0" w:color="auto"/>
            </w:tcBorders>
          </w:tcPr>
          <w:p w14:paraId="451CFEEE" w14:textId="77777777" w:rsidR="00753313" w:rsidRPr="00230688" w:rsidRDefault="007A71E5" w:rsidP="00753313">
            <w:pPr>
              <w:rPr>
                <w:color w:val="000000"/>
              </w:rPr>
            </w:pPr>
            <w:r w:rsidRPr="00230688">
              <w:rPr>
                <w:color w:val="000000"/>
              </w:rPr>
              <w:t xml:space="preserve">Administrative Supervisor notifies the Administrator On Call of </w:t>
            </w:r>
            <w:r w:rsidR="009C7E8C" w:rsidRPr="00230688">
              <w:rPr>
                <w:color w:val="000000"/>
              </w:rPr>
              <w:t>the potential for a</w:t>
            </w:r>
            <w:r w:rsidR="00766941" w:rsidRPr="00230688">
              <w:rPr>
                <w:color w:val="000000"/>
              </w:rPr>
              <w:t xml:space="preserve"> change from Conventional to Contingency standards of care.</w:t>
            </w:r>
          </w:p>
          <w:p w14:paraId="5EBBE512" w14:textId="77777777" w:rsidR="000355EC" w:rsidRPr="00230688" w:rsidRDefault="000355EC" w:rsidP="00753313">
            <w:pPr>
              <w:rPr>
                <w:color w:val="000000"/>
              </w:rPr>
            </w:pPr>
          </w:p>
          <w:p w14:paraId="1D55ED68" w14:textId="77777777" w:rsidR="000355EC" w:rsidRPr="00230688" w:rsidRDefault="000355EC" w:rsidP="00753313">
            <w:pPr>
              <w:rPr>
                <w:color w:val="000000"/>
              </w:rPr>
            </w:pPr>
            <w:r w:rsidRPr="00230688">
              <w:rPr>
                <w:color w:val="000000"/>
              </w:rPr>
              <w:t xml:space="preserve">Hospital Incident Command System (HICS) is activated to </w:t>
            </w:r>
            <w:r w:rsidR="00D349F9" w:rsidRPr="00230688">
              <w:rPr>
                <w:color w:val="000000"/>
              </w:rPr>
              <w:t>identify areas of need and establish response teams.</w:t>
            </w:r>
          </w:p>
          <w:p w14:paraId="75B40C57" w14:textId="77777777" w:rsidR="000856FA" w:rsidRPr="00230688" w:rsidRDefault="000856FA" w:rsidP="00753313">
            <w:pPr>
              <w:rPr>
                <w:color w:val="000000"/>
              </w:rPr>
            </w:pPr>
          </w:p>
          <w:p w14:paraId="56195ECA" w14:textId="49E6BDFC" w:rsidR="000856FA" w:rsidRPr="00230688" w:rsidRDefault="000C4E49" w:rsidP="00753313">
            <w:pPr>
              <w:rPr>
                <w:color w:val="000000"/>
              </w:rPr>
            </w:pPr>
            <w:r w:rsidRPr="00230688">
              <w:rPr>
                <w:color w:val="000000"/>
              </w:rPr>
              <w:t xml:space="preserve">The </w:t>
            </w:r>
            <w:r w:rsidR="006775E6" w:rsidRPr="00230688">
              <w:rPr>
                <w:color w:val="000000"/>
              </w:rPr>
              <w:t>HICS</w:t>
            </w:r>
            <w:r w:rsidRPr="00230688">
              <w:rPr>
                <w:color w:val="000000"/>
              </w:rPr>
              <w:t xml:space="preserve"> Operations Chief notifie</w:t>
            </w:r>
            <w:r w:rsidR="00670F3A" w:rsidRPr="00230688">
              <w:rPr>
                <w:color w:val="000000"/>
              </w:rPr>
              <w:t>s</w:t>
            </w:r>
            <w:r w:rsidRPr="00230688">
              <w:rPr>
                <w:color w:val="000000"/>
              </w:rPr>
              <w:t xml:space="preserve"> the Corporate Emergency Management on-call duty officer – Tel: (</w:t>
            </w:r>
            <w:r w:rsidR="00795571">
              <w:rPr>
                <w:color w:val="000000"/>
              </w:rPr>
              <w:t>***</w:t>
            </w:r>
            <w:r w:rsidRPr="00230688">
              <w:rPr>
                <w:color w:val="000000"/>
              </w:rPr>
              <w:t xml:space="preserve">) </w:t>
            </w:r>
            <w:r w:rsidR="00795571">
              <w:rPr>
                <w:color w:val="000000"/>
              </w:rPr>
              <w:t>***</w:t>
            </w:r>
            <w:r w:rsidRPr="00230688">
              <w:rPr>
                <w:color w:val="000000"/>
              </w:rPr>
              <w:t>-</w:t>
            </w:r>
            <w:r w:rsidR="00795571">
              <w:rPr>
                <w:color w:val="000000"/>
              </w:rPr>
              <w:t>****</w:t>
            </w:r>
            <w:r w:rsidR="001C2A80" w:rsidRPr="00230688">
              <w:rPr>
                <w:color w:val="000000"/>
              </w:rPr>
              <w:t>.</w:t>
            </w:r>
          </w:p>
        </w:tc>
        <w:tc>
          <w:tcPr>
            <w:tcW w:w="457" w:type="dxa"/>
            <w:tcBorders>
              <w:right w:val="nil"/>
            </w:tcBorders>
            <w:shd w:val="clear" w:color="auto" w:fill="F2F2F2" w:themeFill="background1" w:themeFillShade="F2"/>
          </w:tcPr>
          <w:p w14:paraId="172466AD" w14:textId="77777777" w:rsidR="00753313" w:rsidRPr="00230688" w:rsidRDefault="00E76D46" w:rsidP="00753313">
            <w:pPr>
              <w:jc w:val="center"/>
              <w:rPr>
                <w:color w:val="000000"/>
              </w:rPr>
            </w:pPr>
            <w:sdt>
              <w:sdtPr>
                <w:rPr>
                  <w:color w:val="000000"/>
                </w:rPr>
                <w:id w:val="-1830291799"/>
                <w14:checkbox>
                  <w14:checked w14:val="0"/>
                  <w14:checkedState w14:val="2612" w14:font="MS Gothic"/>
                  <w14:uncheckedState w14:val="2610" w14:font="MS Gothic"/>
                </w14:checkbox>
              </w:sdtPr>
              <w:sdtEndPr/>
              <w:sdtContent>
                <w:r w:rsidR="00753313" w:rsidRPr="00230688">
                  <w:rPr>
                    <w:rFonts w:ascii="Segoe UI Symbol" w:eastAsia="MS Gothic" w:hAnsi="Segoe UI Symbol" w:cs="Segoe UI Symbol"/>
                    <w:color w:val="000000"/>
                  </w:rPr>
                  <w:t>☐</w:t>
                </w:r>
              </w:sdtContent>
            </w:sdt>
          </w:p>
          <w:p w14:paraId="23CEC05C" w14:textId="77777777" w:rsidR="00753313" w:rsidRPr="00230688" w:rsidRDefault="00753313" w:rsidP="00753313"/>
          <w:p w14:paraId="653F3EB9" w14:textId="77777777" w:rsidR="00753313" w:rsidRPr="00230688" w:rsidRDefault="00753313" w:rsidP="00753313"/>
          <w:p w14:paraId="4AAD5324" w14:textId="77777777" w:rsidR="00753313" w:rsidRPr="00230688" w:rsidRDefault="00753313" w:rsidP="00753313">
            <w:pPr>
              <w:jc w:val="center"/>
            </w:pPr>
          </w:p>
          <w:p w14:paraId="2B05BE2F" w14:textId="77777777" w:rsidR="00670F3A" w:rsidRPr="00230688" w:rsidRDefault="00670F3A" w:rsidP="00753313">
            <w:pPr>
              <w:jc w:val="center"/>
              <w:rPr>
                <w:sz w:val="16"/>
                <w:szCs w:val="16"/>
              </w:rPr>
            </w:pPr>
          </w:p>
          <w:p w14:paraId="4A45F887" w14:textId="77777777" w:rsidR="00670F3A" w:rsidRPr="00230688" w:rsidRDefault="00E76D46" w:rsidP="00670F3A">
            <w:pPr>
              <w:jc w:val="center"/>
              <w:rPr>
                <w:color w:val="000000"/>
                <w:szCs w:val="18"/>
              </w:rPr>
            </w:pPr>
            <w:sdt>
              <w:sdtPr>
                <w:rPr>
                  <w:color w:val="000000"/>
                  <w:szCs w:val="18"/>
                </w:rPr>
                <w:id w:val="750473604"/>
                <w14:checkbox>
                  <w14:checked w14:val="0"/>
                  <w14:checkedState w14:val="2612" w14:font="MS Gothic"/>
                  <w14:uncheckedState w14:val="2610" w14:font="MS Gothic"/>
                </w14:checkbox>
              </w:sdtPr>
              <w:sdtEndPr/>
              <w:sdtContent>
                <w:r w:rsidR="00670F3A" w:rsidRPr="00230688">
                  <w:rPr>
                    <w:rFonts w:ascii="Segoe UI Symbol" w:eastAsia="MS Gothic" w:hAnsi="Segoe UI Symbol" w:cs="Segoe UI Symbol"/>
                    <w:color w:val="000000"/>
                    <w:szCs w:val="18"/>
                  </w:rPr>
                  <w:t>☐</w:t>
                </w:r>
              </w:sdtContent>
            </w:sdt>
          </w:p>
          <w:p w14:paraId="12CD370D" w14:textId="77777777" w:rsidR="00670F3A" w:rsidRPr="00230688" w:rsidRDefault="00670F3A" w:rsidP="00753313">
            <w:pPr>
              <w:jc w:val="center"/>
            </w:pPr>
          </w:p>
          <w:p w14:paraId="6D67D95C" w14:textId="77777777" w:rsidR="006775E6" w:rsidRPr="00230688" w:rsidRDefault="006775E6" w:rsidP="00753313">
            <w:pPr>
              <w:jc w:val="center"/>
            </w:pPr>
          </w:p>
          <w:p w14:paraId="64F02341" w14:textId="77777777" w:rsidR="006775E6" w:rsidRPr="00230688" w:rsidRDefault="006775E6" w:rsidP="00753313">
            <w:pPr>
              <w:jc w:val="center"/>
              <w:rPr>
                <w:sz w:val="16"/>
                <w:szCs w:val="16"/>
              </w:rPr>
            </w:pPr>
          </w:p>
          <w:p w14:paraId="18009C96" w14:textId="77777777" w:rsidR="006775E6" w:rsidRPr="00230688" w:rsidRDefault="00E76D46" w:rsidP="006775E6">
            <w:pPr>
              <w:jc w:val="center"/>
              <w:rPr>
                <w:color w:val="000000"/>
                <w:szCs w:val="18"/>
              </w:rPr>
            </w:pPr>
            <w:sdt>
              <w:sdtPr>
                <w:rPr>
                  <w:color w:val="000000"/>
                  <w:szCs w:val="18"/>
                </w:rPr>
                <w:id w:val="-687215135"/>
                <w14:checkbox>
                  <w14:checked w14:val="0"/>
                  <w14:checkedState w14:val="2612" w14:font="MS Gothic"/>
                  <w14:uncheckedState w14:val="2610" w14:font="MS Gothic"/>
                </w14:checkbox>
              </w:sdtPr>
              <w:sdtEndPr/>
              <w:sdtContent>
                <w:r w:rsidR="006775E6" w:rsidRPr="00230688">
                  <w:rPr>
                    <w:rFonts w:ascii="Segoe UI Symbol" w:eastAsia="MS Gothic" w:hAnsi="Segoe UI Symbol" w:cs="Segoe UI Symbol"/>
                    <w:color w:val="000000"/>
                    <w:szCs w:val="18"/>
                  </w:rPr>
                  <w:t>☐</w:t>
                </w:r>
              </w:sdtContent>
            </w:sdt>
          </w:p>
          <w:p w14:paraId="4361019F" w14:textId="4DB649EF" w:rsidR="006775E6" w:rsidRPr="00230688" w:rsidRDefault="006775E6" w:rsidP="00753313">
            <w:pPr>
              <w:jc w:val="center"/>
            </w:pPr>
          </w:p>
        </w:tc>
        <w:tc>
          <w:tcPr>
            <w:tcW w:w="3310" w:type="dxa"/>
            <w:tcBorders>
              <w:left w:val="nil"/>
              <w:bottom w:val="single" w:sz="4" w:space="0" w:color="auto"/>
            </w:tcBorders>
            <w:shd w:val="clear" w:color="auto" w:fill="F2F2F2" w:themeFill="background1" w:themeFillShade="F2"/>
          </w:tcPr>
          <w:p w14:paraId="351A0149" w14:textId="77777777" w:rsidR="00753313" w:rsidRDefault="009C7E8C" w:rsidP="00753313">
            <w:pPr>
              <w:rPr>
                <w:color w:val="000000"/>
              </w:rPr>
            </w:pPr>
            <w:r>
              <w:rPr>
                <w:color w:val="000000"/>
              </w:rPr>
              <w:t xml:space="preserve">Facility Senior Leader notifies </w:t>
            </w:r>
            <w:r w:rsidR="00375BA1">
              <w:rPr>
                <w:color w:val="000000"/>
              </w:rPr>
              <w:t>the</w:t>
            </w:r>
            <w:r w:rsidR="000856FA">
              <w:rPr>
                <w:color w:val="000000"/>
              </w:rPr>
              <w:t xml:space="preserve">ir leadership </w:t>
            </w:r>
            <w:r w:rsidR="000856FA" w:rsidRPr="009C7E8C">
              <w:rPr>
                <w:color w:val="000000"/>
              </w:rPr>
              <w:t>of the potential for a change from Conventional to Contingency standards of care.</w:t>
            </w:r>
          </w:p>
          <w:p w14:paraId="19BE15D1" w14:textId="77777777" w:rsidR="000856FA" w:rsidRDefault="000856FA" w:rsidP="00753313">
            <w:pPr>
              <w:rPr>
                <w:color w:val="000000"/>
              </w:rPr>
            </w:pPr>
          </w:p>
          <w:p w14:paraId="578E8C73" w14:textId="77777777" w:rsidR="000856FA" w:rsidRDefault="000856FA" w:rsidP="00753313">
            <w:pPr>
              <w:rPr>
                <w:color w:val="000000"/>
              </w:rPr>
            </w:pPr>
            <w:r>
              <w:rPr>
                <w:color w:val="000000"/>
              </w:rPr>
              <w:t xml:space="preserve">Incident Command System (ICS) is activated to identify areas of need and establish response teams. </w:t>
            </w:r>
          </w:p>
          <w:p w14:paraId="5CF96640" w14:textId="77777777" w:rsidR="00670F3A" w:rsidRDefault="00670F3A" w:rsidP="00753313">
            <w:pPr>
              <w:rPr>
                <w:color w:val="000000"/>
              </w:rPr>
            </w:pPr>
          </w:p>
          <w:p w14:paraId="0A624067" w14:textId="1E806D03" w:rsidR="00670F3A" w:rsidRPr="009C7E8C" w:rsidRDefault="006775E6" w:rsidP="00753313">
            <w:pPr>
              <w:rPr>
                <w:color w:val="000000"/>
              </w:rPr>
            </w:pPr>
            <w:r>
              <w:rPr>
                <w:color w:val="000000"/>
              </w:rPr>
              <w:t xml:space="preserve">The ICS Operations Chief notifies the Corporate Emergency Management on-call duty officer – </w:t>
            </w:r>
            <w:r w:rsidR="00795571" w:rsidRPr="00230688">
              <w:rPr>
                <w:color w:val="000000"/>
              </w:rPr>
              <w:t>Tel: (</w:t>
            </w:r>
            <w:r w:rsidR="00795571">
              <w:rPr>
                <w:color w:val="000000"/>
              </w:rPr>
              <w:t>***</w:t>
            </w:r>
            <w:r w:rsidR="00795571" w:rsidRPr="00230688">
              <w:rPr>
                <w:color w:val="000000"/>
              </w:rPr>
              <w:t xml:space="preserve">) </w:t>
            </w:r>
            <w:r w:rsidR="00795571">
              <w:rPr>
                <w:color w:val="000000"/>
              </w:rPr>
              <w:t>***</w:t>
            </w:r>
            <w:r w:rsidR="00795571" w:rsidRPr="00230688">
              <w:rPr>
                <w:color w:val="000000"/>
              </w:rPr>
              <w:t>-</w:t>
            </w:r>
            <w:r w:rsidR="00795571">
              <w:rPr>
                <w:color w:val="000000"/>
              </w:rPr>
              <w:t>****</w:t>
            </w:r>
            <w:r w:rsidR="00795571" w:rsidRPr="00230688">
              <w:rPr>
                <w:color w:val="000000"/>
              </w:rPr>
              <w:t>.</w:t>
            </w:r>
          </w:p>
        </w:tc>
        <w:tc>
          <w:tcPr>
            <w:tcW w:w="457" w:type="dxa"/>
            <w:tcBorders>
              <w:right w:val="nil"/>
            </w:tcBorders>
          </w:tcPr>
          <w:p w14:paraId="764D533B" w14:textId="77777777" w:rsidR="00753313" w:rsidRPr="00230688" w:rsidRDefault="00E76D46" w:rsidP="00753313">
            <w:pPr>
              <w:rPr>
                <w:rFonts w:ascii="Segoe UI Symbol" w:hAnsi="Segoe UI Symbol"/>
                <w:color w:val="000000"/>
              </w:rPr>
            </w:pPr>
            <w:sdt>
              <w:sdtPr>
                <w:rPr>
                  <w:rFonts w:ascii="Segoe UI Symbol" w:hAnsi="Segoe UI Symbol"/>
                  <w:color w:val="000000"/>
                </w:rPr>
                <w:id w:val="-1553299622"/>
                <w14:checkbox>
                  <w14:checked w14:val="0"/>
                  <w14:checkedState w14:val="2612" w14:font="MS Gothic"/>
                  <w14:uncheckedState w14:val="2610" w14:font="MS Gothic"/>
                </w14:checkbox>
              </w:sdtPr>
              <w:sdtEndPr/>
              <w:sdtContent>
                <w:r w:rsidR="00753313" w:rsidRPr="00230688">
                  <w:rPr>
                    <w:rFonts w:ascii="Segoe UI Symbol" w:eastAsia="MS Gothic" w:hAnsi="Segoe UI Symbol"/>
                    <w:color w:val="000000"/>
                  </w:rPr>
                  <w:t>☐</w:t>
                </w:r>
              </w:sdtContent>
            </w:sdt>
          </w:p>
          <w:p w14:paraId="0F7EF7E5" w14:textId="77777777" w:rsidR="00753313" w:rsidRPr="00230688" w:rsidRDefault="00753313" w:rsidP="00753313">
            <w:pPr>
              <w:rPr>
                <w:rFonts w:ascii="Segoe UI Symbol" w:hAnsi="Segoe UI Symbol"/>
                <w:color w:val="000000"/>
              </w:rPr>
            </w:pPr>
          </w:p>
          <w:p w14:paraId="14F8D09B" w14:textId="3CD3F056" w:rsidR="00753313" w:rsidRPr="00230688" w:rsidRDefault="00753313" w:rsidP="00753313">
            <w:pPr>
              <w:rPr>
                <w:rFonts w:ascii="Segoe UI Symbol" w:hAnsi="Segoe UI Symbol"/>
                <w:color w:val="000000"/>
                <w:sz w:val="10"/>
                <w:szCs w:val="10"/>
              </w:rPr>
            </w:pPr>
          </w:p>
          <w:p w14:paraId="51DF99FA" w14:textId="54C4FC2F" w:rsidR="00753313" w:rsidRPr="00230688" w:rsidRDefault="00753313" w:rsidP="00D349F9">
            <w:pPr>
              <w:jc w:val="center"/>
              <w:rPr>
                <w:rFonts w:ascii="MS Gothic" w:eastAsia="MS Gothic" w:hAnsi="MS Gothic"/>
                <w:color w:val="000000"/>
              </w:rPr>
            </w:pPr>
          </w:p>
          <w:p w14:paraId="22F0FC5F" w14:textId="77777777" w:rsidR="00D349F9" w:rsidRPr="00230688" w:rsidRDefault="00D349F9" w:rsidP="00D349F9">
            <w:pPr>
              <w:jc w:val="center"/>
              <w:rPr>
                <w:rFonts w:ascii="MS Gothic" w:eastAsia="MS Gothic" w:hAnsi="MS Gothic"/>
                <w:color w:val="000000"/>
              </w:rPr>
            </w:pPr>
          </w:p>
          <w:p w14:paraId="51143D1B" w14:textId="77777777" w:rsidR="00D349F9" w:rsidRPr="00230688" w:rsidRDefault="00D349F9" w:rsidP="00D349F9">
            <w:pPr>
              <w:jc w:val="center"/>
              <w:rPr>
                <w:rFonts w:ascii="MS Gothic" w:eastAsia="MS Gothic" w:hAnsi="MS Gothic"/>
                <w:color w:val="000000"/>
                <w:sz w:val="10"/>
                <w:szCs w:val="10"/>
              </w:rPr>
            </w:pPr>
          </w:p>
          <w:p w14:paraId="0F56466E" w14:textId="77777777" w:rsidR="00D349F9" w:rsidRPr="00230688" w:rsidRDefault="00D349F9" w:rsidP="00D349F9">
            <w:pPr>
              <w:jc w:val="center"/>
              <w:rPr>
                <w:rFonts w:ascii="Segoe UI Symbol" w:hAnsi="Segoe UI Symbol"/>
                <w:color w:val="000000"/>
              </w:rPr>
            </w:pPr>
          </w:p>
          <w:p w14:paraId="76F17C2D" w14:textId="77777777" w:rsidR="00753313" w:rsidRPr="00230688" w:rsidRDefault="00E76D46" w:rsidP="00753313">
            <w:pPr>
              <w:jc w:val="center"/>
              <w:rPr>
                <w:rFonts w:ascii="Segoe UI Symbol" w:hAnsi="Segoe UI Symbol"/>
                <w:color w:val="000000"/>
              </w:rPr>
            </w:pPr>
            <w:sdt>
              <w:sdtPr>
                <w:rPr>
                  <w:rFonts w:ascii="Segoe UI Symbol" w:hAnsi="Segoe UI Symbol"/>
                  <w:color w:val="000000"/>
                </w:rPr>
                <w:id w:val="1239131636"/>
                <w14:checkbox>
                  <w14:checked w14:val="0"/>
                  <w14:checkedState w14:val="2612" w14:font="MS Gothic"/>
                  <w14:uncheckedState w14:val="2610" w14:font="MS Gothic"/>
                </w14:checkbox>
              </w:sdtPr>
              <w:sdtEndPr/>
              <w:sdtContent>
                <w:r w:rsidR="00753313" w:rsidRPr="00230688">
                  <w:rPr>
                    <w:rFonts w:ascii="Segoe UI Symbol" w:eastAsia="MS Gothic" w:hAnsi="Segoe UI Symbol"/>
                    <w:color w:val="000000"/>
                  </w:rPr>
                  <w:t>☐</w:t>
                </w:r>
              </w:sdtContent>
            </w:sdt>
          </w:p>
          <w:p w14:paraId="78F688DF" w14:textId="77777777" w:rsidR="00753313" w:rsidRPr="00230688" w:rsidRDefault="00753313" w:rsidP="00753313">
            <w:pPr>
              <w:rPr>
                <w:rFonts w:ascii="Segoe UI Symbol" w:hAnsi="Segoe UI Symbol"/>
                <w:color w:val="000000"/>
              </w:rPr>
            </w:pPr>
          </w:p>
          <w:p w14:paraId="0D6DB4E0" w14:textId="77777777" w:rsidR="001C2A80" w:rsidRPr="00230688" w:rsidRDefault="001C2A80" w:rsidP="00753313">
            <w:pPr>
              <w:rPr>
                <w:rFonts w:ascii="Segoe UI Symbol" w:hAnsi="Segoe UI Symbol"/>
                <w:color w:val="000000"/>
                <w:sz w:val="10"/>
                <w:szCs w:val="10"/>
              </w:rPr>
            </w:pPr>
          </w:p>
          <w:p w14:paraId="2C5CF8EA" w14:textId="77777777" w:rsidR="001C2A80" w:rsidRPr="00230688" w:rsidRDefault="001C2A80" w:rsidP="00753313">
            <w:pPr>
              <w:rPr>
                <w:rFonts w:ascii="Segoe UI Symbol" w:hAnsi="Segoe UI Symbol"/>
                <w:color w:val="000000"/>
              </w:rPr>
            </w:pPr>
          </w:p>
          <w:p w14:paraId="01C656BD" w14:textId="77777777" w:rsidR="001C2A80" w:rsidRPr="00230688" w:rsidRDefault="00E76D46" w:rsidP="001C2A80">
            <w:pPr>
              <w:jc w:val="center"/>
              <w:rPr>
                <w:rFonts w:ascii="Segoe UI Symbol" w:hAnsi="Segoe UI Symbol"/>
                <w:color w:val="000000"/>
              </w:rPr>
            </w:pPr>
            <w:sdt>
              <w:sdtPr>
                <w:rPr>
                  <w:rFonts w:ascii="Segoe UI Symbol" w:hAnsi="Segoe UI Symbol"/>
                  <w:color w:val="000000"/>
                </w:rPr>
                <w:id w:val="-984624578"/>
                <w14:checkbox>
                  <w14:checked w14:val="0"/>
                  <w14:checkedState w14:val="2612" w14:font="MS Gothic"/>
                  <w14:uncheckedState w14:val="2610" w14:font="MS Gothic"/>
                </w14:checkbox>
              </w:sdtPr>
              <w:sdtEndPr/>
              <w:sdtContent>
                <w:r w:rsidR="001C2A80" w:rsidRPr="00230688">
                  <w:rPr>
                    <w:rFonts w:ascii="Segoe UI Symbol" w:eastAsia="MS Gothic" w:hAnsi="Segoe UI Symbol"/>
                    <w:color w:val="000000"/>
                  </w:rPr>
                  <w:t>☐</w:t>
                </w:r>
              </w:sdtContent>
            </w:sdt>
          </w:p>
          <w:p w14:paraId="0FE80B3F" w14:textId="0A22ED4E" w:rsidR="00753313" w:rsidRPr="004C663A" w:rsidRDefault="00753313" w:rsidP="00753313">
            <w:pPr>
              <w:rPr>
                <w:rFonts w:ascii="Segoe UI Symbol" w:hAnsi="Segoe UI Symbol"/>
                <w:b/>
                <w:bCs/>
                <w:color w:val="000000"/>
              </w:rPr>
            </w:pPr>
          </w:p>
        </w:tc>
        <w:tc>
          <w:tcPr>
            <w:tcW w:w="3248" w:type="dxa"/>
            <w:tcBorders>
              <w:left w:val="nil"/>
              <w:bottom w:val="single" w:sz="4" w:space="0" w:color="auto"/>
            </w:tcBorders>
          </w:tcPr>
          <w:p w14:paraId="59EAA3B3" w14:textId="77777777" w:rsidR="00753313" w:rsidRDefault="00375BA1" w:rsidP="00753313">
            <w:pPr>
              <w:rPr>
                <w:color w:val="000000"/>
              </w:rPr>
            </w:pPr>
            <w:r w:rsidRPr="00375BA1">
              <w:rPr>
                <w:color w:val="000000"/>
              </w:rPr>
              <w:t>Facility Senior Nursing Leader notifies the parent hospital’s Administrative Supervisor</w:t>
            </w:r>
            <w:r>
              <w:rPr>
                <w:b/>
                <w:bCs/>
                <w:color w:val="000000"/>
              </w:rPr>
              <w:t xml:space="preserve"> </w:t>
            </w:r>
            <w:r w:rsidRPr="009C7E8C">
              <w:rPr>
                <w:color w:val="000000"/>
              </w:rPr>
              <w:t>of the potential for a change from Conventional to Contingency standards of care.</w:t>
            </w:r>
          </w:p>
          <w:p w14:paraId="4FDB28DA" w14:textId="77777777" w:rsidR="00D349F9" w:rsidRDefault="00D349F9" w:rsidP="00753313">
            <w:pPr>
              <w:rPr>
                <w:b/>
                <w:bCs/>
                <w:color w:val="000000"/>
              </w:rPr>
            </w:pPr>
          </w:p>
          <w:p w14:paraId="391142FB" w14:textId="77777777" w:rsidR="00D349F9" w:rsidRDefault="00D349F9" w:rsidP="00753313">
            <w:pPr>
              <w:rPr>
                <w:color w:val="000000"/>
              </w:rPr>
            </w:pPr>
            <w:r>
              <w:rPr>
                <w:color w:val="000000"/>
              </w:rPr>
              <w:t>Hospital Incident Command System (HICS) is activated to identify areas of need and establish response teams.</w:t>
            </w:r>
          </w:p>
          <w:p w14:paraId="408DF04E" w14:textId="77777777" w:rsidR="001C2A80" w:rsidRDefault="001C2A80" w:rsidP="00753313">
            <w:pPr>
              <w:rPr>
                <w:b/>
                <w:bCs/>
                <w:color w:val="000000"/>
              </w:rPr>
            </w:pPr>
          </w:p>
          <w:p w14:paraId="348675E4" w14:textId="06EDBA92" w:rsidR="001C2A80" w:rsidRPr="004C663A" w:rsidRDefault="001C2A80" w:rsidP="00753313">
            <w:pPr>
              <w:rPr>
                <w:b/>
                <w:bCs/>
                <w:color w:val="000000"/>
              </w:rPr>
            </w:pPr>
            <w:r>
              <w:rPr>
                <w:color w:val="000000"/>
              </w:rPr>
              <w:t xml:space="preserve">The </w:t>
            </w:r>
            <w:r w:rsidR="006775E6">
              <w:rPr>
                <w:color w:val="000000"/>
              </w:rPr>
              <w:t>HICS</w:t>
            </w:r>
            <w:r>
              <w:rPr>
                <w:color w:val="000000"/>
              </w:rPr>
              <w:t xml:space="preserve"> Operations Chief notifies the Corporate Emergency Management on-call duty officer – </w:t>
            </w:r>
            <w:r w:rsidR="00795571" w:rsidRPr="00230688">
              <w:rPr>
                <w:color w:val="000000"/>
              </w:rPr>
              <w:t>Tel: (</w:t>
            </w:r>
            <w:r w:rsidR="00795571">
              <w:rPr>
                <w:color w:val="000000"/>
              </w:rPr>
              <w:t>***</w:t>
            </w:r>
            <w:r w:rsidR="00795571" w:rsidRPr="00230688">
              <w:rPr>
                <w:color w:val="000000"/>
              </w:rPr>
              <w:t xml:space="preserve">) </w:t>
            </w:r>
            <w:r w:rsidR="00795571">
              <w:rPr>
                <w:color w:val="000000"/>
              </w:rPr>
              <w:t>***</w:t>
            </w:r>
            <w:r w:rsidR="00795571" w:rsidRPr="00230688">
              <w:rPr>
                <w:color w:val="000000"/>
              </w:rPr>
              <w:t>-</w:t>
            </w:r>
            <w:r w:rsidR="00795571">
              <w:rPr>
                <w:color w:val="000000"/>
              </w:rPr>
              <w:t>****</w:t>
            </w:r>
            <w:r w:rsidR="00795571" w:rsidRPr="00230688">
              <w:rPr>
                <w:color w:val="000000"/>
              </w:rPr>
              <w:t>.</w:t>
            </w:r>
          </w:p>
        </w:tc>
      </w:tr>
      <w:tr w:rsidR="00230688" w14:paraId="12F7D47C" w14:textId="77777777" w:rsidTr="004C663A">
        <w:tc>
          <w:tcPr>
            <w:tcW w:w="458" w:type="dxa"/>
            <w:tcBorders>
              <w:right w:val="nil"/>
            </w:tcBorders>
          </w:tcPr>
          <w:p w14:paraId="763DF7A5" w14:textId="77777777" w:rsidR="00230688" w:rsidRPr="00230688" w:rsidRDefault="00E76D46" w:rsidP="00230688">
            <w:pPr>
              <w:jc w:val="center"/>
              <w:rPr>
                <w:rFonts w:ascii="Segoe UI Symbol" w:hAnsi="Segoe UI Symbol"/>
                <w:color w:val="000000"/>
                <w:szCs w:val="18"/>
              </w:rPr>
            </w:pPr>
            <w:sdt>
              <w:sdtPr>
                <w:rPr>
                  <w:rFonts w:ascii="Segoe UI Symbol" w:hAnsi="Segoe UI Symbol"/>
                  <w:color w:val="000000"/>
                  <w:szCs w:val="18"/>
                </w:rPr>
                <w:id w:val="-1622607576"/>
                <w14:checkbox>
                  <w14:checked w14:val="0"/>
                  <w14:checkedState w14:val="2612" w14:font="MS Gothic"/>
                  <w14:uncheckedState w14:val="2610" w14:font="MS Gothic"/>
                </w14:checkbox>
              </w:sdtPr>
              <w:sdtEndPr/>
              <w:sdtContent>
                <w:r w:rsidR="00230688" w:rsidRPr="00230688">
                  <w:rPr>
                    <w:rFonts w:ascii="Segoe UI Symbol" w:eastAsia="MS Gothic" w:hAnsi="Segoe UI Symbol"/>
                    <w:color w:val="000000"/>
                    <w:szCs w:val="18"/>
                  </w:rPr>
                  <w:t>☐</w:t>
                </w:r>
              </w:sdtContent>
            </w:sdt>
          </w:p>
          <w:p w14:paraId="1AFBF12B" w14:textId="77777777" w:rsidR="00230688" w:rsidRPr="00230688" w:rsidRDefault="00230688" w:rsidP="00230688">
            <w:pPr>
              <w:rPr>
                <w:rFonts w:asciiTheme="minorHAnsi" w:hAnsiTheme="minorHAnsi"/>
                <w:sz w:val="22"/>
                <w:szCs w:val="22"/>
              </w:rPr>
            </w:pPr>
          </w:p>
          <w:p w14:paraId="4AF21BB7" w14:textId="77777777" w:rsidR="00230688" w:rsidRPr="00230688" w:rsidRDefault="00230688" w:rsidP="00230688">
            <w:pPr>
              <w:rPr>
                <w:rFonts w:asciiTheme="minorHAnsi" w:hAnsiTheme="minorHAnsi"/>
                <w:sz w:val="22"/>
                <w:szCs w:val="22"/>
              </w:rPr>
            </w:pPr>
          </w:p>
          <w:p w14:paraId="2F556EC1" w14:textId="77777777" w:rsidR="00230688" w:rsidRPr="00230688" w:rsidRDefault="00230688" w:rsidP="00230688">
            <w:pPr>
              <w:rPr>
                <w:rFonts w:asciiTheme="minorHAnsi" w:hAnsiTheme="minorHAnsi"/>
                <w:sz w:val="4"/>
                <w:szCs w:val="4"/>
              </w:rPr>
            </w:pPr>
          </w:p>
          <w:p w14:paraId="6933BA63" w14:textId="77777777" w:rsidR="00230688" w:rsidRPr="00230688" w:rsidRDefault="00230688" w:rsidP="00230688">
            <w:pPr>
              <w:rPr>
                <w:rFonts w:asciiTheme="minorHAnsi" w:hAnsiTheme="minorHAnsi"/>
                <w:sz w:val="22"/>
                <w:szCs w:val="22"/>
              </w:rPr>
            </w:pPr>
          </w:p>
          <w:p w14:paraId="6A50E1E7" w14:textId="77777777" w:rsidR="00230688" w:rsidRPr="00230688" w:rsidRDefault="00E76D46" w:rsidP="00230688">
            <w:pPr>
              <w:jc w:val="center"/>
              <w:rPr>
                <w:rFonts w:ascii="Segoe UI Symbol" w:hAnsi="Segoe UI Symbol"/>
                <w:color w:val="000000"/>
                <w:szCs w:val="18"/>
              </w:rPr>
            </w:pPr>
            <w:sdt>
              <w:sdtPr>
                <w:rPr>
                  <w:rFonts w:ascii="Segoe UI Symbol" w:hAnsi="Segoe UI Symbol"/>
                  <w:color w:val="000000"/>
                  <w:szCs w:val="18"/>
                </w:rPr>
                <w:id w:val="-150146764"/>
                <w14:checkbox>
                  <w14:checked w14:val="0"/>
                  <w14:checkedState w14:val="2612" w14:font="MS Gothic"/>
                  <w14:uncheckedState w14:val="2610" w14:font="MS Gothic"/>
                </w14:checkbox>
              </w:sdtPr>
              <w:sdtEndPr/>
              <w:sdtContent>
                <w:r w:rsidR="00230688" w:rsidRPr="00230688">
                  <w:rPr>
                    <w:rFonts w:ascii="Segoe UI Symbol" w:eastAsia="MS Gothic" w:hAnsi="Segoe UI Symbol"/>
                    <w:color w:val="000000"/>
                    <w:szCs w:val="18"/>
                  </w:rPr>
                  <w:t>☐</w:t>
                </w:r>
              </w:sdtContent>
            </w:sdt>
          </w:p>
          <w:p w14:paraId="4D838AFD" w14:textId="451E1D43" w:rsidR="00230688" w:rsidRPr="00230688" w:rsidRDefault="00230688" w:rsidP="00230688">
            <w:pPr>
              <w:rPr>
                <w:rFonts w:asciiTheme="minorHAnsi" w:hAnsiTheme="minorHAnsi"/>
                <w:sz w:val="22"/>
                <w:szCs w:val="22"/>
              </w:rPr>
            </w:pPr>
          </w:p>
        </w:tc>
        <w:tc>
          <w:tcPr>
            <w:tcW w:w="3390" w:type="dxa"/>
            <w:tcBorders>
              <w:left w:val="nil"/>
              <w:bottom w:val="single" w:sz="4" w:space="0" w:color="auto"/>
            </w:tcBorders>
          </w:tcPr>
          <w:p w14:paraId="07F36809" w14:textId="77777777" w:rsidR="00230688" w:rsidRDefault="00230688" w:rsidP="00230688">
            <w:pPr>
              <w:rPr>
                <w:color w:val="000000"/>
              </w:rPr>
            </w:pPr>
            <w:r>
              <w:rPr>
                <w:color w:val="000000"/>
              </w:rPr>
              <w:t>Corporate Emergency Management notify the CCC Incident Commander of a possible Crisis Standards of Care situation.</w:t>
            </w:r>
          </w:p>
          <w:p w14:paraId="0CF96BB2" w14:textId="77777777" w:rsidR="00230688" w:rsidRDefault="00230688" w:rsidP="00230688"/>
          <w:p w14:paraId="7C0FB9F3" w14:textId="3A12F640" w:rsidR="00230688" w:rsidRPr="009C7E8C" w:rsidRDefault="00230688" w:rsidP="00230688">
            <w:r>
              <w:t>Based on the information provided, the CCC Incident Commander may activate the Corporate Command Center and Executive Policy Group.</w:t>
            </w:r>
          </w:p>
        </w:tc>
        <w:tc>
          <w:tcPr>
            <w:tcW w:w="457" w:type="dxa"/>
            <w:tcBorders>
              <w:right w:val="nil"/>
            </w:tcBorders>
            <w:shd w:val="clear" w:color="auto" w:fill="F2F2F2" w:themeFill="background1" w:themeFillShade="F2"/>
          </w:tcPr>
          <w:p w14:paraId="046E5BAA" w14:textId="77777777" w:rsidR="00230688" w:rsidRPr="009C7E8C" w:rsidRDefault="00E76D46" w:rsidP="00230688">
            <w:pPr>
              <w:jc w:val="center"/>
              <w:rPr>
                <w:color w:val="000000"/>
              </w:rPr>
            </w:pPr>
            <w:sdt>
              <w:sdtPr>
                <w:rPr>
                  <w:color w:val="000000"/>
                </w:rPr>
                <w:id w:val="1886988736"/>
                <w14:checkbox>
                  <w14:checked w14:val="0"/>
                  <w14:checkedState w14:val="2612" w14:font="MS Gothic"/>
                  <w14:uncheckedState w14:val="2610" w14:font="MS Gothic"/>
                </w14:checkbox>
              </w:sdtPr>
              <w:sdtEndPr/>
              <w:sdtContent>
                <w:r w:rsidR="00230688" w:rsidRPr="009C7E8C">
                  <w:rPr>
                    <w:rFonts w:ascii="Segoe UI Symbol" w:eastAsia="MS Gothic" w:hAnsi="Segoe UI Symbol" w:cs="Segoe UI Symbol"/>
                    <w:color w:val="000000"/>
                  </w:rPr>
                  <w:t>☐</w:t>
                </w:r>
              </w:sdtContent>
            </w:sdt>
          </w:p>
          <w:p w14:paraId="5DA88C2F" w14:textId="77777777" w:rsidR="00230688" w:rsidRPr="009C7E8C" w:rsidRDefault="00230688" w:rsidP="00230688"/>
          <w:p w14:paraId="55D915CD" w14:textId="77777777" w:rsidR="00230688" w:rsidRDefault="00230688" w:rsidP="00230688"/>
          <w:p w14:paraId="6057689A" w14:textId="77777777" w:rsidR="00230688" w:rsidRPr="00230688" w:rsidRDefault="00230688" w:rsidP="00230688">
            <w:pPr>
              <w:rPr>
                <w:sz w:val="14"/>
                <w:szCs w:val="14"/>
              </w:rPr>
            </w:pPr>
          </w:p>
          <w:p w14:paraId="4CA48688" w14:textId="77777777" w:rsidR="00230688" w:rsidRPr="009C7E8C" w:rsidRDefault="00230688" w:rsidP="00230688"/>
          <w:p w14:paraId="677C74B1" w14:textId="77777777" w:rsidR="00230688" w:rsidRPr="009C7E8C" w:rsidRDefault="00E76D46" w:rsidP="00230688">
            <w:pPr>
              <w:jc w:val="center"/>
              <w:rPr>
                <w:color w:val="000000"/>
              </w:rPr>
            </w:pPr>
            <w:sdt>
              <w:sdtPr>
                <w:rPr>
                  <w:color w:val="000000"/>
                </w:rPr>
                <w:id w:val="-1114438782"/>
                <w14:checkbox>
                  <w14:checked w14:val="0"/>
                  <w14:checkedState w14:val="2612" w14:font="MS Gothic"/>
                  <w14:uncheckedState w14:val="2610" w14:font="MS Gothic"/>
                </w14:checkbox>
              </w:sdtPr>
              <w:sdtEndPr/>
              <w:sdtContent>
                <w:r w:rsidR="00230688" w:rsidRPr="009C7E8C">
                  <w:rPr>
                    <w:rFonts w:ascii="Segoe UI Symbol" w:eastAsia="MS Gothic" w:hAnsi="Segoe UI Symbol" w:cs="Segoe UI Symbol"/>
                    <w:color w:val="000000"/>
                  </w:rPr>
                  <w:t>☐</w:t>
                </w:r>
              </w:sdtContent>
            </w:sdt>
          </w:p>
          <w:p w14:paraId="2B621AC2" w14:textId="04264EAA" w:rsidR="00230688" w:rsidRPr="009C7E8C" w:rsidRDefault="00230688" w:rsidP="00230688"/>
        </w:tc>
        <w:tc>
          <w:tcPr>
            <w:tcW w:w="3310" w:type="dxa"/>
            <w:tcBorders>
              <w:left w:val="nil"/>
              <w:bottom w:val="single" w:sz="4" w:space="0" w:color="auto"/>
            </w:tcBorders>
            <w:shd w:val="clear" w:color="auto" w:fill="F2F2F2" w:themeFill="background1" w:themeFillShade="F2"/>
          </w:tcPr>
          <w:p w14:paraId="18560A9F" w14:textId="77777777" w:rsidR="00230688" w:rsidRDefault="00230688" w:rsidP="00230688">
            <w:pPr>
              <w:rPr>
                <w:color w:val="000000"/>
              </w:rPr>
            </w:pPr>
            <w:r>
              <w:rPr>
                <w:color w:val="000000"/>
              </w:rPr>
              <w:t>Corporate Emergency Management notify the CCC Incident Commander of a possible Crisis Standards of Care situation.</w:t>
            </w:r>
          </w:p>
          <w:p w14:paraId="7AD35523" w14:textId="77777777" w:rsidR="00230688" w:rsidRDefault="00230688" w:rsidP="00230688">
            <w:pPr>
              <w:rPr>
                <w:color w:val="000000"/>
              </w:rPr>
            </w:pPr>
          </w:p>
          <w:p w14:paraId="7D226D28" w14:textId="187629F6" w:rsidR="00230688" w:rsidRPr="009C7E8C" w:rsidRDefault="00230688" w:rsidP="00230688">
            <w:r>
              <w:t>Based on the information provided, the CCC Incident Commander may activate the Corporate Command Center and Executive Policy Group.</w:t>
            </w:r>
          </w:p>
        </w:tc>
        <w:tc>
          <w:tcPr>
            <w:tcW w:w="457" w:type="dxa"/>
            <w:tcBorders>
              <w:right w:val="nil"/>
            </w:tcBorders>
          </w:tcPr>
          <w:p w14:paraId="2CC293D7" w14:textId="77777777" w:rsidR="00230688" w:rsidRPr="00230688" w:rsidRDefault="00E76D46" w:rsidP="00230688">
            <w:pPr>
              <w:jc w:val="center"/>
              <w:rPr>
                <w:rFonts w:ascii="Segoe UI Symbol" w:hAnsi="Segoe UI Symbol"/>
                <w:color w:val="000000"/>
              </w:rPr>
            </w:pPr>
            <w:sdt>
              <w:sdtPr>
                <w:rPr>
                  <w:rFonts w:ascii="Segoe UI Symbol" w:hAnsi="Segoe UI Symbol"/>
                  <w:color w:val="000000"/>
                </w:rPr>
                <w:id w:val="574472073"/>
                <w14:checkbox>
                  <w14:checked w14:val="0"/>
                  <w14:checkedState w14:val="2612" w14:font="MS Gothic"/>
                  <w14:uncheckedState w14:val="2610" w14:font="MS Gothic"/>
                </w14:checkbox>
              </w:sdtPr>
              <w:sdtEndPr/>
              <w:sdtContent>
                <w:r w:rsidR="00230688" w:rsidRPr="00230688">
                  <w:rPr>
                    <w:rFonts w:ascii="Segoe UI Symbol" w:eastAsia="MS Gothic" w:hAnsi="Segoe UI Symbol"/>
                    <w:color w:val="000000"/>
                  </w:rPr>
                  <w:t>☐</w:t>
                </w:r>
              </w:sdtContent>
            </w:sdt>
          </w:p>
          <w:p w14:paraId="3FAE5FC5" w14:textId="77777777" w:rsidR="00230688" w:rsidRPr="00230688" w:rsidRDefault="00230688" w:rsidP="00230688">
            <w:pPr>
              <w:jc w:val="center"/>
              <w:rPr>
                <w:rFonts w:ascii="Segoe UI Symbol" w:hAnsi="Segoe UI Symbol"/>
                <w:color w:val="000000"/>
              </w:rPr>
            </w:pPr>
          </w:p>
          <w:p w14:paraId="02651A71" w14:textId="77777777" w:rsidR="00230688" w:rsidRPr="00230688" w:rsidRDefault="00230688" w:rsidP="00230688">
            <w:pPr>
              <w:jc w:val="center"/>
              <w:rPr>
                <w:rFonts w:ascii="Segoe UI Symbol" w:hAnsi="Segoe UI Symbol"/>
                <w:sz w:val="8"/>
                <w:szCs w:val="8"/>
              </w:rPr>
            </w:pPr>
          </w:p>
          <w:p w14:paraId="47112A61" w14:textId="77777777" w:rsidR="00230688" w:rsidRDefault="00230688" w:rsidP="00230688">
            <w:pPr>
              <w:jc w:val="center"/>
              <w:rPr>
                <w:rFonts w:ascii="Segoe UI Symbol" w:hAnsi="Segoe UI Symbol"/>
              </w:rPr>
            </w:pPr>
          </w:p>
          <w:p w14:paraId="709DE755" w14:textId="77777777" w:rsidR="00230688" w:rsidRPr="00230688" w:rsidRDefault="00230688" w:rsidP="00230688">
            <w:pPr>
              <w:jc w:val="center"/>
              <w:rPr>
                <w:rFonts w:ascii="Segoe UI Symbol" w:hAnsi="Segoe UI Symbol"/>
                <w:sz w:val="16"/>
                <w:szCs w:val="16"/>
              </w:rPr>
            </w:pPr>
          </w:p>
          <w:p w14:paraId="1235976E" w14:textId="77777777" w:rsidR="00230688" w:rsidRPr="00230688" w:rsidRDefault="00E76D46" w:rsidP="00230688">
            <w:pPr>
              <w:jc w:val="center"/>
              <w:rPr>
                <w:rFonts w:ascii="Segoe UI Symbol" w:hAnsi="Segoe UI Symbol"/>
                <w:color w:val="000000"/>
              </w:rPr>
            </w:pPr>
            <w:sdt>
              <w:sdtPr>
                <w:rPr>
                  <w:rFonts w:ascii="Segoe UI Symbol" w:hAnsi="Segoe UI Symbol"/>
                  <w:color w:val="000000"/>
                </w:rPr>
                <w:id w:val="-249124325"/>
                <w14:checkbox>
                  <w14:checked w14:val="0"/>
                  <w14:checkedState w14:val="2612" w14:font="MS Gothic"/>
                  <w14:uncheckedState w14:val="2610" w14:font="MS Gothic"/>
                </w14:checkbox>
              </w:sdtPr>
              <w:sdtEndPr/>
              <w:sdtContent>
                <w:r w:rsidR="00230688" w:rsidRPr="00230688">
                  <w:rPr>
                    <w:rFonts w:ascii="Segoe UI Symbol" w:eastAsia="MS Gothic" w:hAnsi="Segoe UI Symbol"/>
                    <w:color w:val="000000"/>
                  </w:rPr>
                  <w:t>☐</w:t>
                </w:r>
              </w:sdtContent>
            </w:sdt>
          </w:p>
          <w:p w14:paraId="1F9CD90B" w14:textId="7BB41832" w:rsidR="00230688" w:rsidRPr="00230688" w:rsidRDefault="00230688" w:rsidP="00230688">
            <w:pPr>
              <w:jc w:val="center"/>
              <w:rPr>
                <w:rFonts w:ascii="Segoe UI Symbol" w:hAnsi="Segoe UI Symbol"/>
              </w:rPr>
            </w:pPr>
          </w:p>
        </w:tc>
        <w:tc>
          <w:tcPr>
            <w:tcW w:w="3248" w:type="dxa"/>
            <w:tcBorders>
              <w:left w:val="nil"/>
              <w:bottom w:val="single" w:sz="4" w:space="0" w:color="auto"/>
            </w:tcBorders>
            <w:shd w:val="clear" w:color="auto" w:fill="auto"/>
          </w:tcPr>
          <w:p w14:paraId="5BA74FD3" w14:textId="77777777" w:rsidR="00230688" w:rsidRDefault="00230688" w:rsidP="00230688">
            <w:pPr>
              <w:rPr>
                <w:color w:val="000000"/>
              </w:rPr>
            </w:pPr>
            <w:r>
              <w:rPr>
                <w:color w:val="000000"/>
              </w:rPr>
              <w:t>Corporate Emergency Management notify the CCC Incident Commander of a possible Crisis Standards of Care situation.</w:t>
            </w:r>
          </w:p>
          <w:p w14:paraId="02625FF5" w14:textId="77777777" w:rsidR="00230688" w:rsidRDefault="00230688" w:rsidP="00230688">
            <w:pPr>
              <w:rPr>
                <w:color w:val="000000"/>
              </w:rPr>
            </w:pPr>
          </w:p>
          <w:p w14:paraId="5F3F319E" w14:textId="1307DF2C" w:rsidR="00230688" w:rsidRPr="004C663A" w:rsidRDefault="00230688" w:rsidP="00230688">
            <w:r>
              <w:t>Based on the information provided, the CCC Incident Commander may activate the Corporate Command Center and Executive Policy Group.</w:t>
            </w:r>
          </w:p>
        </w:tc>
      </w:tr>
      <w:tr w:rsidR="006172D4" w14:paraId="45BCF3A6" w14:textId="77777777">
        <w:trPr>
          <w:trHeight w:val="1205"/>
        </w:trPr>
        <w:tc>
          <w:tcPr>
            <w:tcW w:w="458" w:type="dxa"/>
            <w:tcBorders>
              <w:right w:val="nil"/>
            </w:tcBorders>
          </w:tcPr>
          <w:p w14:paraId="61B33626" w14:textId="77777777" w:rsidR="006172D4" w:rsidRPr="006172D4" w:rsidRDefault="006172D4" w:rsidP="00230688">
            <w:pPr>
              <w:jc w:val="center"/>
              <w:rPr>
                <w:rFonts w:ascii="Segoe UI Symbol" w:hAnsi="Segoe UI Symbol"/>
                <w:b/>
                <w:bCs/>
                <w:color w:val="000000"/>
                <w:sz w:val="14"/>
                <w:szCs w:val="12"/>
              </w:rPr>
            </w:pPr>
          </w:p>
          <w:p w14:paraId="0446198C" w14:textId="7BAE1D9E" w:rsidR="006172D4" w:rsidRPr="00CF0A23" w:rsidRDefault="00E76D46" w:rsidP="00230688">
            <w:pPr>
              <w:jc w:val="center"/>
              <w:rPr>
                <w:rFonts w:ascii="Segoe UI Symbol" w:hAnsi="Segoe UI Symbol"/>
                <w:color w:val="000000"/>
                <w:szCs w:val="18"/>
              </w:rPr>
            </w:pPr>
            <w:sdt>
              <w:sdtPr>
                <w:rPr>
                  <w:rFonts w:ascii="Segoe UI Symbol" w:hAnsi="Segoe UI Symbol"/>
                  <w:color w:val="000000"/>
                  <w:szCs w:val="18"/>
                </w:rPr>
                <w:id w:val="-2069569428"/>
                <w14:checkbox>
                  <w14:checked w14:val="0"/>
                  <w14:checkedState w14:val="2612" w14:font="MS Gothic"/>
                  <w14:uncheckedState w14:val="2610" w14:font="MS Gothic"/>
                </w14:checkbox>
              </w:sdtPr>
              <w:sdtEndPr/>
              <w:sdtContent>
                <w:r w:rsidR="006172D4" w:rsidRPr="00CF0A23">
                  <w:rPr>
                    <w:rFonts w:ascii="Segoe UI Symbol" w:eastAsia="MS Gothic" w:hAnsi="Segoe UI Symbol"/>
                    <w:color w:val="000000"/>
                    <w:szCs w:val="18"/>
                  </w:rPr>
                  <w:t>☐</w:t>
                </w:r>
              </w:sdtContent>
            </w:sdt>
          </w:p>
          <w:p w14:paraId="3B2C6EF2" w14:textId="77777777" w:rsidR="006172D4" w:rsidRPr="00CF0A23" w:rsidRDefault="006172D4" w:rsidP="00230688">
            <w:pPr>
              <w:rPr>
                <w:rFonts w:asciiTheme="minorHAnsi" w:hAnsiTheme="minorHAnsi"/>
                <w:sz w:val="14"/>
                <w:szCs w:val="14"/>
              </w:rPr>
            </w:pPr>
          </w:p>
          <w:p w14:paraId="1AFA69B4" w14:textId="77777777" w:rsidR="006172D4" w:rsidRPr="00CF0A23" w:rsidRDefault="006172D4" w:rsidP="00230688">
            <w:pPr>
              <w:rPr>
                <w:rFonts w:asciiTheme="minorHAnsi" w:hAnsiTheme="minorHAnsi"/>
                <w:sz w:val="2"/>
                <w:szCs w:val="2"/>
              </w:rPr>
            </w:pPr>
          </w:p>
          <w:p w14:paraId="78101E3D" w14:textId="71D00AE3" w:rsidR="006172D4" w:rsidRPr="00CF0A23" w:rsidRDefault="00E76D46" w:rsidP="00230688">
            <w:pPr>
              <w:jc w:val="center"/>
              <w:rPr>
                <w:rFonts w:ascii="Segoe UI Symbol" w:hAnsi="Segoe UI Symbol"/>
                <w:color w:val="000000"/>
                <w:szCs w:val="18"/>
              </w:rPr>
            </w:pPr>
            <w:sdt>
              <w:sdtPr>
                <w:rPr>
                  <w:rFonts w:ascii="Segoe UI Symbol" w:hAnsi="Segoe UI Symbol"/>
                  <w:color w:val="000000"/>
                  <w:szCs w:val="18"/>
                </w:rPr>
                <w:id w:val="661357392"/>
                <w14:checkbox>
                  <w14:checked w14:val="0"/>
                  <w14:checkedState w14:val="2612" w14:font="MS Gothic"/>
                  <w14:uncheckedState w14:val="2610" w14:font="MS Gothic"/>
                </w14:checkbox>
              </w:sdtPr>
              <w:sdtEndPr/>
              <w:sdtContent>
                <w:r w:rsidR="006172D4" w:rsidRPr="00CF0A23">
                  <w:rPr>
                    <w:rFonts w:ascii="Segoe UI Symbol" w:eastAsia="MS Gothic" w:hAnsi="Segoe UI Symbol"/>
                    <w:color w:val="000000"/>
                    <w:szCs w:val="18"/>
                  </w:rPr>
                  <w:t>☐</w:t>
                </w:r>
              </w:sdtContent>
            </w:sdt>
          </w:p>
          <w:p w14:paraId="74039070" w14:textId="32A910E8" w:rsidR="006172D4" w:rsidRPr="007172E1" w:rsidRDefault="006172D4" w:rsidP="00230688">
            <w:pPr>
              <w:rPr>
                <w:rFonts w:asciiTheme="minorHAnsi" w:hAnsiTheme="minorHAnsi"/>
                <w:sz w:val="22"/>
                <w:szCs w:val="22"/>
              </w:rPr>
            </w:pPr>
          </w:p>
        </w:tc>
        <w:tc>
          <w:tcPr>
            <w:tcW w:w="10862" w:type="dxa"/>
            <w:gridSpan w:val="5"/>
            <w:tcBorders>
              <w:left w:val="nil"/>
            </w:tcBorders>
          </w:tcPr>
          <w:p w14:paraId="4281768F" w14:textId="77777777" w:rsidR="006172D4" w:rsidRDefault="006172D4" w:rsidP="00230688">
            <w:pPr>
              <w:rPr>
                <w:color w:val="000000"/>
              </w:rPr>
            </w:pPr>
          </w:p>
          <w:p w14:paraId="6A96289D" w14:textId="539CD418" w:rsidR="006172D4" w:rsidRDefault="006172D4" w:rsidP="00230688">
            <w:r>
              <w:rPr>
                <w:color w:val="000000"/>
              </w:rPr>
              <w:t xml:space="preserve">The </w:t>
            </w:r>
            <w:r>
              <w:t>Scarce Resource Allocation Committee (SCAC) is formed.</w:t>
            </w:r>
          </w:p>
          <w:p w14:paraId="1DA10247" w14:textId="77777777" w:rsidR="006172D4" w:rsidRDefault="006172D4" w:rsidP="00230688"/>
          <w:p w14:paraId="6BEECFB9" w14:textId="6EEEFCB6" w:rsidR="006172D4" w:rsidRPr="004C663A" w:rsidRDefault="006172D4" w:rsidP="00230688">
            <w:r>
              <w:t>SRAC identifies activation triggers and medical triage protocols</w:t>
            </w:r>
          </w:p>
        </w:tc>
      </w:tr>
    </w:tbl>
    <w:p w14:paraId="405C43E2" w14:textId="77777777" w:rsidR="00EC1AAD" w:rsidRDefault="00EC1AAD" w:rsidP="006950A4"/>
    <w:sectPr w:rsidR="00EC1AAD" w:rsidSect="009252F7">
      <w:headerReference w:type="default" r:id="rId21"/>
      <w:pgSz w:w="12240" w:h="15840" w:code="1"/>
      <w:pgMar w:top="1008" w:right="1008" w:bottom="1008" w:left="100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63AE9AB" w14:textId="77777777" w:rsidR="00DD3555" w:rsidRDefault="00DD3555">
      <w:r>
        <w:separator/>
      </w:r>
    </w:p>
  </w:endnote>
  <w:endnote w:type="continuationSeparator" w:id="0">
    <w:p w14:paraId="3B6F869D" w14:textId="77777777" w:rsidR="00DD3555" w:rsidRDefault="00DD3555">
      <w:r>
        <w:continuationSeparator/>
      </w:r>
    </w:p>
  </w:endnote>
  <w:endnote w:type="continuationNotice" w:id="1">
    <w:p w14:paraId="54D37F32" w14:textId="77777777" w:rsidR="00DD3555" w:rsidRDefault="00DD35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AAE6AC" w14:textId="77777777" w:rsidR="00BB4385" w:rsidRDefault="00015541">
    <w:pPr>
      <w:pStyle w:val="Footer"/>
      <w:framePr w:wrap="around" w:vAnchor="text" w:hAnchor="margin" w:xAlign="right" w:y="1"/>
      <w:rPr>
        <w:rStyle w:val="PageNumber"/>
      </w:rPr>
    </w:pPr>
    <w:r>
      <w:rPr>
        <w:rStyle w:val="PageNumber"/>
      </w:rPr>
      <w:fldChar w:fldCharType="begin"/>
    </w:r>
    <w:r w:rsidR="00BB4385">
      <w:rPr>
        <w:rStyle w:val="PageNumber"/>
      </w:rPr>
      <w:instrText xml:space="preserve">PAGE  </w:instrText>
    </w:r>
    <w:r>
      <w:rPr>
        <w:rStyle w:val="PageNumber"/>
      </w:rPr>
      <w:fldChar w:fldCharType="separate"/>
    </w:r>
    <w:r w:rsidR="00BB4385">
      <w:rPr>
        <w:rStyle w:val="PageNumber"/>
        <w:noProof/>
      </w:rPr>
      <w:t>1</w:t>
    </w:r>
    <w:r>
      <w:rPr>
        <w:rStyle w:val="PageNumber"/>
      </w:rPr>
      <w:fldChar w:fldCharType="end"/>
    </w:r>
  </w:p>
  <w:p w14:paraId="5D603EA8" w14:textId="77777777" w:rsidR="00BB4385" w:rsidRDefault="00BB438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F5F35" w14:textId="77777777" w:rsidR="00BB4385" w:rsidRDefault="00BB4385">
    <w:pPr>
      <w:pStyle w:val="Footer"/>
      <w:framePr w:wrap="around" w:vAnchor="text" w:hAnchor="margin" w:xAlign="right" w:y="1"/>
      <w:rPr>
        <w:rStyle w:val="PageNumber"/>
      </w:rPr>
    </w:pPr>
  </w:p>
  <w:p w14:paraId="2EA4476D" w14:textId="73361735" w:rsidR="00015541" w:rsidRDefault="00015541">
    <w:pPr>
      <w:pStyle w:val="Footer"/>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5C112C" w14:textId="77777777" w:rsidR="00E76D46" w:rsidRDefault="00E76D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A34702" w14:textId="77777777" w:rsidR="00DD3555" w:rsidRDefault="00DD3555">
      <w:r>
        <w:separator/>
      </w:r>
    </w:p>
  </w:footnote>
  <w:footnote w:type="continuationSeparator" w:id="0">
    <w:p w14:paraId="264B65F8" w14:textId="77777777" w:rsidR="00DD3555" w:rsidRDefault="00DD3555">
      <w:r>
        <w:continuationSeparator/>
      </w:r>
    </w:p>
  </w:footnote>
  <w:footnote w:type="continuationNotice" w:id="1">
    <w:p w14:paraId="79192579" w14:textId="77777777" w:rsidR="00DD3555" w:rsidRDefault="00DD35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678B3F" w14:textId="77777777" w:rsidR="00E76D46" w:rsidRDefault="00E76D4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49FFB2" w14:textId="77777777" w:rsidR="0045227D" w:rsidRPr="00BA16E3" w:rsidRDefault="0045227D" w:rsidP="00BA16E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8"/>
      <w:gridCol w:w="630"/>
      <w:gridCol w:w="4770"/>
      <w:gridCol w:w="1260"/>
      <w:gridCol w:w="3330"/>
    </w:tblGrid>
    <w:tr w:rsidR="007F5D62" w14:paraId="1C8A9529" w14:textId="77777777" w:rsidTr="00C3660A">
      <w:trPr>
        <w:trHeight w:hRule="exact" w:val="574"/>
      </w:trPr>
      <w:tc>
        <w:tcPr>
          <w:tcW w:w="1278" w:type="dxa"/>
          <w:gridSpan w:val="2"/>
          <w:tcBorders>
            <w:top w:val="single" w:sz="4" w:space="0" w:color="auto"/>
            <w:left w:val="single" w:sz="4" w:space="0" w:color="auto"/>
            <w:bottom w:val="single" w:sz="4" w:space="0" w:color="auto"/>
            <w:right w:val="nil"/>
          </w:tcBorders>
          <w:shd w:val="clear" w:color="auto" w:fill="FFFFFF" w:themeFill="background1"/>
        </w:tcPr>
        <w:p w14:paraId="5BE319B1" w14:textId="77777777" w:rsidR="00BB4385" w:rsidRDefault="00BB4385">
          <w:pPr>
            <w:spacing w:before="120" w:after="40"/>
            <w:rPr>
              <w:sz w:val="16"/>
            </w:rPr>
          </w:pPr>
          <w:r>
            <w:rPr>
              <w:sz w:val="16"/>
            </w:rPr>
            <w:t>Type of Policy:</w:t>
          </w:r>
        </w:p>
      </w:tc>
      <w:tc>
        <w:tcPr>
          <w:tcW w:w="4770" w:type="dxa"/>
          <w:tcBorders>
            <w:top w:val="single" w:sz="4" w:space="0" w:color="auto"/>
            <w:left w:val="nil"/>
            <w:bottom w:val="single" w:sz="4" w:space="0" w:color="auto"/>
            <w:right w:val="nil"/>
          </w:tcBorders>
          <w:shd w:val="clear" w:color="auto" w:fill="FFFFFF" w:themeFill="background1"/>
        </w:tcPr>
        <w:p w14:paraId="325D86D3" w14:textId="77777777" w:rsidR="00BB4385" w:rsidRDefault="00BB4385">
          <w:pPr>
            <w:pStyle w:val="Footer"/>
            <w:tabs>
              <w:tab w:val="clear" w:pos="4320"/>
              <w:tab w:val="clear" w:pos="8640"/>
            </w:tabs>
            <w:spacing w:before="120" w:after="40"/>
            <w:rPr>
              <w:b/>
              <w:caps/>
            </w:rPr>
          </w:pPr>
          <w:r>
            <w:rPr>
              <w:b/>
              <w:caps/>
            </w:rPr>
            <w:t>EMERGENCY MANAGEMENT</w:t>
          </w:r>
        </w:p>
      </w:tc>
      <w:tc>
        <w:tcPr>
          <w:tcW w:w="1260" w:type="dxa"/>
          <w:tcBorders>
            <w:top w:val="single" w:sz="4" w:space="0" w:color="auto"/>
            <w:left w:val="nil"/>
            <w:bottom w:val="single" w:sz="4" w:space="0" w:color="auto"/>
            <w:right w:val="nil"/>
          </w:tcBorders>
          <w:shd w:val="clear" w:color="auto" w:fill="FFFFFF" w:themeFill="background1"/>
        </w:tcPr>
        <w:p w14:paraId="490A193B" w14:textId="77777777" w:rsidR="00BB4385" w:rsidRDefault="00BB4385">
          <w:pPr>
            <w:spacing w:before="120" w:after="40"/>
            <w:rPr>
              <w:sz w:val="16"/>
            </w:rPr>
          </w:pPr>
          <w:r>
            <w:rPr>
              <w:sz w:val="16"/>
            </w:rPr>
            <w:t>Category:</w:t>
          </w:r>
        </w:p>
      </w:tc>
      <w:tc>
        <w:tcPr>
          <w:tcW w:w="3330" w:type="dxa"/>
          <w:tcBorders>
            <w:top w:val="single" w:sz="4" w:space="0" w:color="auto"/>
            <w:left w:val="nil"/>
            <w:bottom w:val="single" w:sz="4" w:space="0" w:color="auto"/>
            <w:right w:val="single" w:sz="4" w:space="0" w:color="auto"/>
          </w:tcBorders>
          <w:shd w:val="clear" w:color="auto" w:fill="FFFFFF" w:themeFill="background1"/>
        </w:tcPr>
        <w:p w14:paraId="2376B857" w14:textId="77777777" w:rsidR="00BB4385" w:rsidRDefault="00BB4385">
          <w:pPr>
            <w:spacing w:before="120" w:after="40"/>
            <w:rPr>
              <w:b/>
            </w:rPr>
          </w:pPr>
          <w:r>
            <w:rPr>
              <w:b/>
              <w:caps/>
            </w:rPr>
            <w:t>EMERGENCY OPERATIONS PLANS (EOP’S)</w:t>
          </w:r>
        </w:p>
      </w:tc>
    </w:tr>
    <w:tr w:rsidR="00BB4385" w14:paraId="00CFA85B" w14:textId="77777777" w:rsidTr="00B27D23">
      <w:trPr>
        <w:trHeight w:hRule="exact" w:val="120"/>
      </w:trPr>
      <w:tc>
        <w:tcPr>
          <w:tcW w:w="1278" w:type="dxa"/>
          <w:gridSpan w:val="2"/>
          <w:tcBorders>
            <w:top w:val="nil"/>
            <w:left w:val="nil"/>
            <w:bottom w:val="nil"/>
            <w:right w:val="nil"/>
          </w:tcBorders>
        </w:tcPr>
        <w:p w14:paraId="0B88F82D" w14:textId="77777777" w:rsidR="00BB4385" w:rsidRDefault="00BB4385">
          <w:pPr>
            <w:spacing w:before="40" w:after="40"/>
            <w:rPr>
              <w:sz w:val="16"/>
            </w:rPr>
          </w:pPr>
        </w:p>
      </w:tc>
      <w:tc>
        <w:tcPr>
          <w:tcW w:w="4770" w:type="dxa"/>
          <w:tcBorders>
            <w:top w:val="nil"/>
            <w:left w:val="nil"/>
            <w:bottom w:val="nil"/>
            <w:right w:val="nil"/>
          </w:tcBorders>
        </w:tcPr>
        <w:p w14:paraId="20A58541" w14:textId="77777777" w:rsidR="00BB4385" w:rsidRDefault="00BB4385">
          <w:pPr>
            <w:spacing w:before="40" w:after="40"/>
            <w:rPr>
              <w:b/>
              <w:i/>
            </w:rPr>
          </w:pPr>
        </w:p>
      </w:tc>
      <w:tc>
        <w:tcPr>
          <w:tcW w:w="1260" w:type="dxa"/>
          <w:tcBorders>
            <w:top w:val="nil"/>
            <w:left w:val="nil"/>
            <w:bottom w:val="nil"/>
            <w:right w:val="nil"/>
          </w:tcBorders>
        </w:tcPr>
        <w:p w14:paraId="08F5DD37" w14:textId="77777777" w:rsidR="00BB4385" w:rsidRDefault="00BB4385">
          <w:pPr>
            <w:spacing w:before="40" w:after="40"/>
            <w:rPr>
              <w:sz w:val="16"/>
            </w:rPr>
          </w:pPr>
        </w:p>
      </w:tc>
      <w:tc>
        <w:tcPr>
          <w:tcW w:w="3330" w:type="dxa"/>
          <w:tcBorders>
            <w:top w:val="nil"/>
            <w:left w:val="nil"/>
            <w:bottom w:val="nil"/>
            <w:right w:val="nil"/>
          </w:tcBorders>
        </w:tcPr>
        <w:p w14:paraId="5B344F36" w14:textId="77777777" w:rsidR="00BB4385" w:rsidRDefault="00BB4385">
          <w:pPr>
            <w:spacing w:before="40" w:after="40"/>
            <w:rPr>
              <w:b/>
            </w:rPr>
          </w:pPr>
        </w:p>
      </w:tc>
    </w:tr>
    <w:tr w:rsidR="00BB4385" w14:paraId="33BE01BA" w14:textId="77777777" w:rsidTr="00B27D23">
      <w:tc>
        <w:tcPr>
          <w:tcW w:w="648" w:type="dxa"/>
          <w:tcBorders>
            <w:top w:val="single" w:sz="4" w:space="0" w:color="auto"/>
            <w:left w:val="single" w:sz="4" w:space="0" w:color="auto"/>
            <w:bottom w:val="nil"/>
            <w:right w:val="nil"/>
          </w:tcBorders>
        </w:tcPr>
        <w:p w14:paraId="397A6774" w14:textId="77777777" w:rsidR="00BB4385" w:rsidRDefault="00BB4385">
          <w:pPr>
            <w:spacing w:before="120" w:after="40"/>
            <w:rPr>
              <w:sz w:val="16"/>
            </w:rPr>
          </w:pPr>
          <w:r>
            <w:rPr>
              <w:sz w:val="16"/>
            </w:rPr>
            <w:t>Title:</w:t>
          </w:r>
        </w:p>
      </w:tc>
      <w:tc>
        <w:tcPr>
          <w:tcW w:w="5400" w:type="dxa"/>
          <w:gridSpan w:val="2"/>
          <w:tcBorders>
            <w:top w:val="single" w:sz="4" w:space="0" w:color="auto"/>
            <w:left w:val="nil"/>
            <w:bottom w:val="nil"/>
            <w:right w:val="nil"/>
          </w:tcBorders>
        </w:tcPr>
        <w:p w14:paraId="27DF900E" w14:textId="3B0338C0" w:rsidR="00BB4385" w:rsidRDefault="001C7BB0">
          <w:pPr>
            <w:pStyle w:val="Heading1"/>
            <w:spacing w:before="120"/>
          </w:pPr>
          <w:r>
            <w:t xml:space="preserve">CRISIS </w:t>
          </w:r>
          <w:r w:rsidR="008C7CCC">
            <w:t xml:space="preserve">(ALTERED) </w:t>
          </w:r>
          <w:r>
            <w:t>STANDARDS OF CARE</w:t>
          </w:r>
          <w:r w:rsidR="00CF5A0D">
            <w:t>/ALLOCATION OF SCAR</w:t>
          </w:r>
          <w:r w:rsidR="00297E87">
            <w:t>C</w:t>
          </w:r>
          <w:r w:rsidR="00CF5A0D">
            <w:t>E RESOURCES PLAN</w:t>
          </w:r>
        </w:p>
      </w:tc>
      <w:tc>
        <w:tcPr>
          <w:tcW w:w="1260" w:type="dxa"/>
          <w:tcBorders>
            <w:top w:val="single" w:sz="4" w:space="0" w:color="auto"/>
            <w:left w:val="nil"/>
            <w:bottom w:val="nil"/>
            <w:right w:val="nil"/>
          </w:tcBorders>
        </w:tcPr>
        <w:p w14:paraId="46A62FE5" w14:textId="77777777" w:rsidR="00BB4385" w:rsidRDefault="00BB4385">
          <w:pPr>
            <w:spacing w:before="120" w:after="40"/>
            <w:rPr>
              <w:sz w:val="16"/>
            </w:rPr>
          </w:pPr>
          <w:r>
            <w:rPr>
              <w:sz w:val="16"/>
            </w:rPr>
            <w:t>Policy #:</w:t>
          </w:r>
        </w:p>
      </w:tc>
      <w:tc>
        <w:tcPr>
          <w:tcW w:w="3330" w:type="dxa"/>
          <w:tcBorders>
            <w:top w:val="single" w:sz="4" w:space="0" w:color="auto"/>
            <w:left w:val="nil"/>
            <w:bottom w:val="nil"/>
            <w:right w:val="single" w:sz="4" w:space="0" w:color="auto"/>
          </w:tcBorders>
        </w:tcPr>
        <w:p w14:paraId="7088309E" w14:textId="0EF992E0" w:rsidR="00BB4385" w:rsidRDefault="00BB4385">
          <w:pPr>
            <w:spacing w:before="120" w:after="40"/>
            <w:rPr>
              <w:b/>
              <w:sz w:val="22"/>
            </w:rPr>
          </w:pPr>
        </w:p>
      </w:tc>
    </w:tr>
    <w:tr w:rsidR="00BB4385" w14:paraId="6CCE12BF" w14:textId="77777777" w:rsidTr="00B27D23">
      <w:tc>
        <w:tcPr>
          <w:tcW w:w="1278" w:type="dxa"/>
          <w:gridSpan w:val="2"/>
          <w:tcBorders>
            <w:top w:val="nil"/>
            <w:left w:val="single" w:sz="4" w:space="0" w:color="auto"/>
            <w:bottom w:val="nil"/>
            <w:right w:val="nil"/>
          </w:tcBorders>
        </w:tcPr>
        <w:p w14:paraId="1B551ECE" w14:textId="77777777" w:rsidR="00BB4385" w:rsidRDefault="00BB4385">
          <w:pPr>
            <w:spacing w:before="40" w:after="40"/>
            <w:rPr>
              <w:sz w:val="16"/>
            </w:rPr>
          </w:pPr>
        </w:p>
      </w:tc>
      <w:tc>
        <w:tcPr>
          <w:tcW w:w="4770" w:type="dxa"/>
          <w:tcBorders>
            <w:top w:val="nil"/>
            <w:left w:val="nil"/>
            <w:bottom w:val="nil"/>
            <w:right w:val="nil"/>
          </w:tcBorders>
        </w:tcPr>
        <w:p w14:paraId="2B8B7D55" w14:textId="77777777" w:rsidR="00BB4385" w:rsidRDefault="00BB4385">
          <w:pPr>
            <w:spacing w:before="40" w:after="40"/>
          </w:pPr>
        </w:p>
      </w:tc>
      <w:tc>
        <w:tcPr>
          <w:tcW w:w="1260" w:type="dxa"/>
          <w:tcBorders>
            <w:top w:val="nil"/>
            <w:left w:val="nil"/>
            <w:bottom w:val="nil"/>
            <w:right w:val="nil"/>
          </w:tcBorders>
        </w:tcPr>
        <w:p w14:paraId="2153FE12" w14:textId="77777777" w:rsidR="00BB4385" w:rsidRDefault="00BB4385">
          <w:pPr>
            <w:spacing w:before="40" w:after="40"/>
            <w:rPr>
              <w:sz w:val="16"/>
            </w:rPr>
          </w:pPr>
          <w:r>
            <w:rPr>
              <w:sz w:val="16"/>
            </w:rPr>
            <w:t>Replaces #:</w:t>
          </w:r>
        </w:p>
      </w:tc>
      <w:tc>
        <w:tcPr>
          <w:tcW w:w="3330" w:type="dxa"/>
          <w:tcBorders>
            <w:top w:val="nil"/>
            <w:left w:val="nil"/>
            <w:bottom w:val="nil"/>
            <w:right w:val="single" w:sz="4" w:space="0" w:color="auto"/>
          </w:tcBorders>
        </w:tcPr>
        <w:p w14:paraId="2E46CA5D" w14:textId="01721F9D" w:rsidR="00BB4385" w:rsidRDefault="00BB4385">
          <w:pPr>
            <w:spacing w:before="40" w:after="40"/>
            <w:rPr>
              <w:sz w:val="18"/>
            </w:rPr>
          </w:pPr>
        </w:p>
      </w:tc>
    </w:tr>
    <w:tr w:rsidR="00BB4385" w14:paraId="68FDB398" w14:textId="77777777" w:rsidTr="00B27D23">
      <w:tc>
        <w:tcPr>
          <w:tcW w:w="648" w:type="dxa"/>
          <w:tcBorders>
            <w:top w:val="nil"/>
            <w:left w:val="single" w:sz="4" w:space="0" w:color="auto"/>
            <w:bottom w:val="nil"/>
            <w:right w:val="nil"/>
          </w:tcBorders>
        </w:tcPr>
        <w:p w14:paraId="38B215BC" w14:textId="77777777" w:rsidR="00BB4385" w:rsidRDefault="00BB4385">
          <w:pPr>
            <w:spacing w:before="40" w:after="40"/>
          </w:pPr>
          <w:r>
            <w:rPr>
              <w:sz w:val="16"/>
            </w:rPr>
            <w:t>Page</w:t>
          </w:r>
          <w:r>
            <w:t xml:space="preserve">: </w:t>
          </w:r>
        </w:p>
      </w:tc>
      <w:tc>
        <w:tcPr>
          <w:tcW w:w="5400" w:type="dxa"/>
          <w:gridSpan w:val="2"/>
          <w:tcBorders>
            <w:top w:val="nil"/>
            <w:left w:val="nil"/>
            <w:bottom w:val="nil"/>
            <w:right w:val="nil"/>
          </w:tcBorders>
        </w:tcPr>
        <w:p w14:paraId="22F899F3" w14:textId="5E115F75" w:rsidR="00BB4385" w:rsidRDefault="00015541" w:rsidP="007B7663">
          <w:pPr>
            <w:spacing w:before="40" w:after="40"/>
          </w:pPr>
          <w:r>
            <w:rPr>
              <w:rStyle w:val="PageNumber"/>
            </w:rPr>
            <w:fldChar w:fldCharType="begin"/>
          </w:r>
          <w:r w:rsidR="00BB4385">
            <w:rPr>
              <w:rStyle w:val="PageNumber"/>
            </w:rPr>
            <w:instrText xml:space="preserve"> PAGE </w:instrText>
          </w:r>
          <w:r>
            <w:rPr>
              <w:rStyle w:val="PageNumber"/>
            </w:rPr>
            <w:fldChar w:fldCharType="separate"/>
          </w:r>
          <w:r w:rsidR="007211FA">
            <w:rPr>
              <w:rStyle w:val="PageNumber"/>
              <w:noProof/>
            </w:rPr>
            <w:t>4</w:t>
          </w:r>
          <w:r>
            <w:rPr>
              <w:rStyle w:val="PageNumber"/>
            </w:rPr>
            <w:fldChar w:fldCharType="end"/>
          </w:r>
          <w:r w:rsidR="00BB4385">
            <w:rPr>
              <w:rStyle w:val="PageNumber"/>
            </w:rPr>
            <w:t xml:space="preserve"> of </w:t>
          </w:r>
          <w:r w:rsidR="00DD3836">
            <w:rPr>
              <w:rStyle w:val="PageNumber"/>
            </w:rPr>
            <w:t>1</w:t>
          </w:r>
          <w:r w:rsidR="00420228">
            <w:rPr>
              <w:rStyle w:val="PageNumber"/>
            </w:rPr>
            <w:t>6</w:t>
          </w:r>
        </w:p>
      </w:tc>
      <w:tc>
        <w:tcPr>
          <w:tcW w:w="1260" w:type="dxa"/>
          <w:tcBorders>
            <w:top w:val="nil"/>
            <w:left w:val="nil"/>
            <w:bottom w:val="nil"/>
            <w:right w:val="nil"/>
          </w:tcBorders>
        </w:tcPr>
        <w:p w14:paraId="3636D226" w14:textId="77777777" w:rsidR="00BB4385" w:rsidRDefault="00BB4385">
          <w:pPr>
            <w:spacing w:before="40" w:after="40"/>
            <w:rPr>
              <w:sz w:val="16"/>
            </w:rPr>
          </w:pPr>
          <w:r>
            <w:rPr>
              <w:sz w:val="16"/>
            </w:rPr>
            <w:t>Developed By:</w:t>
          </w:r>
        </w:p>
      </w:tc>
      <w:tc>
        <w:tcPr>
          <w:tcW w:w="3330" w:type="dxa"/>
          <w:tcBorders>
            <w:top w:val="nil"/>
            <w:left w:val="nil"/>
            <w:bottom w:val="nil"/>
            <w:right w:val="single" w:sz="4" w:space="0" w:color="auto"/>
          </w:tcBorders>
        </w:tcPr>
        <w:p w14:paraId="7028D198" w14:textId="0F59E380" w:rsidR="00BB4385" w:rsidRDefault="004B7EDB">
          <w:pPr>
            <w:spacing w:before="40" w:after="40"/>
          </w:pPr>
          <w:r>
            <w:t>Clinical Nursing, Pharmacy</w:t>
          </w:r>
          <w:r w:rsidR="00D54D79">
            <w:t xml:space="preserve">, </w:t>
          </w:r>
          <w:r w:rsidR="001C7BB0">
            <w:t>Supply Chain Services</w:t>
          </w:r>
          <w:r>
            <w:t>, Legal, Compliance &amp; Ethics</w:t>
          </w:r>
          <w:r w:rsidR="005B1C36">
            <w:t>, Emergency Management</w:t>
          </w:r>
          <w:r w:rsidR="00227FFD">
            <w:t>, Med Staff</w:t>
          </w:r>
        </w:p>
      </w:tc>
    </w:tr>
    <w:tr w:rsidR="00BB4385" w14:paraId="09C0E01D" w14:textId="77777777" w:rsidTr="00B27D23">
      <w:trPr>
        <w:cantSplit/>
      </w:trPr>
      <w:tc>
        <w:tcPr>
          <w:tcW w:w="1278" w:type="dxa"/>
          <w:gridSpan w:val="2"/>
          <w:tcBorders>
            <w:top w:val="nil"/>
            <w:left w:val="single" w:sz="4" w:space="0" w:color="auto"/>
            <w:bottom w:val="nil"/>
            <w:right w:val="nil"/>
          </w:tcBorders>
        </w:tcPr>
        <w:p w14:paraId="67DFC654" w14:textId="77777777" w:rsidR="00BB4385" w:rsidRDefault="00BB4385">
          <w:pPr>
            <w:spacing w:before="40" w:after="40"/>
            <w:rPr>
              <w:sz w:val="16"/>
            </w:rPr>
          </w:pPr>
          <w:r>
            <w:rPr>
              <w:sz w:val="16"/>
            </w:rPr>
            <w:t>Issue Date:</w:t>
          </w:r>
        </w:p>
      </w:tc>
      <w:tc>
        <w:tcPr>
          <w:tcW w:w="4770" w:type="dxa"/>
          <w:tcBorders>
            <w:top w:val="nil"/>
            <w:left w:val="nil"/>
            <w:bottom w:val="nil"/>
            <w:right w:val="nil"/>
          </w:tcBorders>
        </w:tcPr>
        <w:p w14:paraId="0EC864E0" w14:textId="7C495D67" w:rsidR="00BB4385" w:rsidRDefault="00CF0A23">
          <w:pPr>
            <w:pStyle w:val="Footer"/>
            <w:tabs>
              <w:tab w:val="clear" w:pos="4320"/>
              <w:tab w:val="clear" w:pos="8640"/>
            </w:tabs>
            <w:spacing w:before="40" w:after="40"/>
            <w:rPr>
              <w:b/>
            </w:rPr>
          </w:pPr>
          <w:r>
            <w:rPr>
              <w:b/>
            </w:rPr>
            <w:t>5</w:t>
          </w:r>
          <w:r w:rsidR="009F6170">
            <w:rPr>
              <w:b/>
            </w:rPr>
            <w:t>/</w:t>
          </w:r>
          <w:r w:rsidR="001C7BB0">
            <w:rPr>
              <w:b/>
            </w:rPr>
            <w:t>2</w:t>
          </w:r>
          <w:r w:rsidR="009F6170">
            <w:rPr>
              <w:b/>
            </w:rPr>
            <w:t>4</w:t>
          </w:r>
        </w:p>
      </w:tc>
      <w:tc>
        <w:tcPr>
          <w:tcW w:w="1260" w:type="dxa"/>
          <w:tcBorders>
            <w:top w:val="nil"/>
            <w:left w:val="nil"/>
            <w:bottom w:val="nil"/>
            <w:right w:val="nil"/>
          </w:tcBorders>
        </w:tcPr>
        <w:p w14:paraId="38D2AF7B" w14:textId="77777777" w:rsidR="00BB4385" w:rsidRDefault="00BB4385">
          <w:pPr>
            <w:spacing w:before="40" w:after="40"/>
            <w:rPr>
              <w:sz w:val="16"/>
            </w:rPr>
          </w:pPr>
          <w:r>
            <w:rPr>
              <w:sz w:val="16"/>
            </w:rPr>
            <w:t>Approved By:</w:t>
          </w:r>
        </w:p>
      </w:tc>
      <w:tc>
        <w:tcPr>
          <w:tcW w:w="3330" w:type="dxa"/>
          <w:vMerge w:val="restart"/>
          <w:tcBorders>
            <w:top w:val="nil"/>
            <w:left w:val="nil"/>
            <w:bottom w:val="nil"/>
            <w:right w:val="single" w:sz="4" w:space="0" w:color="auto"/>
          </w:tcBorders>
        </w:tcPr>
        <w:p w14:paraId="11692519" w14:textId="42DF6384" w:rsidR="007211FA" w:rsidRDefault="007211FA" w:rsidP="00C3660A">
          <w:pPr>
            <w:spacing w:before="40" w:after="40"/>
          </w:pPr>
        </w:p>
      </w:tc>
    </w:tr>
    <w:tr w:rsidR="00BB4385" w14:paraId="22D5EC79" w14:textId="77777777" w:rsidTr="006B7C26">
      <w:trPr>
        <w:cantSplit/>
        <w:trHeight w:val="961"/>
      </w:trPr>
      <w:tc>
        <w:tcPr>
          <w:tcW w:w="1278" w:type="dxa"/>
          <w:gridSpan w:val="2"/>
          <w:tcBorders>
            <w:top w:val="nil"/>
            <w:left w:val="single" w:sz="4" w:space="0" w:color="auto"/>
            <w:bottom w:val="single" w:sz="4" w:space="0" w:color="auto"/>
            <w:right w:val="nil"/>
          </w:tcBorders>
        </w:tcPr>
        <w:p w14:paraId="47627C92" w14:textId="77777777" w:rsidR="00BB4385" w:rsidRDefault="00BB4385">
          <w:pPr>
            <w:spacing w:before="40" w:after="40"/>
            <w:rPr>
              <w:sz w:val="16"/>
            </w:rPr>
          </w:pPr>
          <w:r>
            <w:rPr>
              <w:sz w:val="16"/>
            </w:rPr>
            <w:t>Revision Dates:</w:t>
          </w:r>
        </w:p>
      </w:tc>
      <w:tc>
        <w:tcPr>
          <w:tcW w:w="6030" w:type="dxa"/>
          <w:gridSpan w:val="2"/>
          <w:tcBorders>
            <w:top w:val="nil"/>
            <w:left w:val="nil"/>
            <w:bottom w:val="single" w:sz="4" w:space="0" w:color="auto"/>
            <w:right w:val="nil"/>
          </w:tcBorders>
        </w:tcPr>
        <w:p w14:paraId="2851C42F" w14:textId="55B4501C" w:rsidR="00BB4385" w:rsidRDefault="00BB4385">
          <w:pPr>
            <w:spacing w:before="40" w:after="40"/>
          </w:pPr>
        </w:p>
      </w:tc>
      <w:tc>
        <w:tcPr>
          <w:tcW w:w="3330" w:type="dxa"/>
          <w:vMerge/>
          <w:tcBorders>
            <w:top w:val="nil"/>
            <w:left w:val="nil"/>
            <w:bottom w:val="single" w:sz="4" w:space="0" w:color="auto"/>
            <w:right w:val="single" w:sz="4" w:space="0" w:color="auto"/>
          </w:tcBorders>
        </w:tcPr>
        <w:p w14:paraId="63DFFC10" w14:textId="77777777" w:rsidR="00BB4385" w:rsidRDefault="00BB4385">
          <w:pPr>
            <w:spacing w:before="40" w:after="40"/>
          </w:pPr>
        </w:p>
      </w:tc>
    </w:tr>
  </w:tbl>
  <w:p w14:paraId="03DD9EB3" w14:textId="77777777" w:rsidR="00BB4385" w:rsidRDefault="00BB438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3AFA87" w14:textId="77777777" w:rsidR="00E76D46" w:rsidRDefault="00E76D4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30"/>
      <w:gridCol w:w="4770"/>
      <w:gridCol w:w="1260"/>
      <w:gridCol w:w="3330"/>
    </w:tblGrid>
    <w:tr w:rsidR="00EC1AAD" w14:paraId="39EFD832" w14:textId="77777777" w:rsidTr="00795571">
      <w:tc>
        <w:tcPr>
          <w:tcW w:w="648" w:type="dxa"/>
          <w:tcBorders>
            <w:top w:val="single" w:sz="4" w:space="0" w:color="auto"/>
            <w:left w:val="single" w:sz="4" w:space="0" w:color="auto"/>
            <w:bottom w:val="nil"/>
            <w:right w:val="nil"/>
          </w:tcBorders>
          <w:hideMark/>
        </w:tcPr>
        <w:p w14:paraId="0AE5F118" w14:textId="77777777" w:rsidR="00EC1AAD" w:rsidRDefault="00EC1AAD">
          <w:pPr>
            <w:spacing w:before="120" w:after="40"/>
            <w:rPr>
              <w:sz w:val="16"/>
            </w:rPr>
          </w:pPr>
          <w:r>
            <w:rPr>
              <w:sz w:val="16"/>
            </w:rPr>
            <w:t>Title:</w:t>
          </w:r>
        </w:p>
      </w:tc>
      <w:tc>
        <w:tcPr>
          <w:tcW w:w="5400" w:type="dxa"/>
          <w:gridSpan w:val="2"/>
          <w:tcBorders>
            <w:top w:val="single" w:sz="4" w:space="0" w:color="auto"/>
            <w:left w:val="nil"/>
            <w:bottom w:val="nil"/>
            <w:right w:val="nil"/>
          </w:tcBorders>
          <w:hideMark/>
        </w:tcPr>
        <w:p w14:paraId="325EE483" w14:textId="240BA2B9" w:rsidR="00EC1AAD" w:rsidRDefault="00CF5A0D">
          <w:pPr>
            <w:pStyle w:val="Heading1"/>
            <w:spacing w:before="120"/>
          </w:pPr>
          <w:r>
            <w:t>CRISIS (ALTERED) STANDARDS OF CARE/ALLOCATION OF SCAR</w:t>
          </w:r>
          <w:r w:rsidR="00E76D46">
            <w:t>C</w:t>
          </w:r>
          <w:r>
            <w:t>E RESOURCES PLAN</w:t>
          </w:r>
        </w:p>
      </w:tc>
      <w:tc>
        <w:tcPr>
          <w:tcW w:w="1260" w:type="dxa"/>
          <w:tcBorders>
            <w:top w:val="single" w:sz="4" w:space="0" w:color="auto"/>
            <w:left w:val="nil"/>
            <w:bottom w:val="nil"/>
            <w:right w:val="nil"/>
          </w:tcBorders>
          <w:hideMark/>
        </w:tcPr>
        <w:p w14:paraId="7D71314E" w14:textId="77777777" w:rsidR="00EC1AAD" w:rsidRDefault="00EC1AAD">
          <w:pPr>
            <w:spacing w:before="120" w:after="40"/>
            <w:rPr>
              <w:sz w:val="16"/>
            </w:rPr>
          </w:pPr>
          <w:r>
            <w:rPr>
              <w:sz w:val="16"/>
            </w:rPr>
            <w:t>Policy #:</w:t>
          </w:r>
        </w:p>
      </w:tc>
      <w:tc>
        <w:tcPr>
          <w:tcW w:w="3330" w:type="dxa"/>
          <w:tcBorders>
            <w:top w:val="single" w:sz="4" w:space="0" w:color="auto"/>
            <w:left w:val="nil"/>
            <w:bottom w:val="nil"/>
            <w:right w:val="single" w:sz="4" w:space="0" w:color="auto"/>
          </w:tcBorders>
          <w:hideMark/>
        </w:tcPr>
        <w:p w14:paraId="7A7D749E" w14:textId="40E3BE1C" w:rsidR="00EC1AAD" w:rsidRDefault="00EC1AAD">
          <w:pPr>
            <w:spacing w:before="120" w:after="40"/>
            <w:rPr>
              <w:b/>
              <w:sz w:val="22"/>
            </w:rPr>
          </w:pPr>
        </w:p>
      </w:tc>
    </w:tr>
    <w:tr w:rsidR="00EC1AAD" w14:paraId="2549BC1A" w14:textId="77777777" w:rsidTr="00795571">
      <w:trPr>
        <w:cantSplit/>
        <w:trHeight w:val="520"/>
      </w:trPr>
      <w:tc>
        <w:tcPr>
          <w:tcW w:w="1278" w:type="dxa"/>
          <w:gridSpan w:val="2"/>
          <w:tcBorders>
            <w:top w:val="nil"/>
            <w:left w:val="single" w:sz="4" w:space="0" w:color="auto"/>
            <w:bottom w:val="single" w:sz="4" w:space="0" w:color="auto"/>
            <w:right w:val="nil"/>
          </w:tcBorders>
        </w:tcPr>
        <w:p w14:paraId="4145C750" w14:textId="77777777" w:rsidR="00EC1AAD" w:rsidRDefault="00EC1AAD">
          <w:pPr>
            <w:spacing w:before="40" w:after="40"/>
            <w:rPr>
              <w:sz w:val="16"/>
            </w:rPr>
          </w:pPr>
        </w:p>
      </w:tc>
      <w:tc>
        <w:tcPr>
          <w:tcW w:w="6030" w:type="dxa"/>
          <w:gridSpan w:val="2"/>
          <w:tcBorders>
            <w:top w:val="nil"/>
            <w:left w:val="nil"/>
            <w:bottom w:val="single" w:sz="4" w:space="0" w:color="auto"/>
            <w:right w:val="nil"/>
          </w:tcBorders>
          <w:hideMark/>
        </w:tcPr>
        <w:p w14:paraId="2CFC170A" w14:textId="18CB6C55" w:rsidR="00EC1AAD" w:rsidRDefault="00EC1AAD">
          <w:pPr>
            <w:spacing w:before="40" w:after="40"/>
            <w:rPr>
              <w:b/>
              <w:i/>
            </w:rPr>
          </w:pPr>
          <w:r>
            <w:rPr>
              <w:b/>
              <w:i/>
            </w:rPr>
            <w:t xml:space="preserve">Attachment </w:t>
          </w:r>
          <w:r w:rsidR="006304AE">
            <w:rPr>
              <w:b/>
              <w:i/>
            </w:rPr>
            <w:t>A</w:t>
          </w:r>
          <w:r>
            <w:rPr>
              <w:b/>
              <w:i/>
            </w:rPr>
            <w:t xml:space="preserve"> </w:t>
          </w:r>
          <w:r w:rsidR="00466CA2">
            <w:rPr>
              <w:b/>
              <w:i/>
            </w:rPr>
            <w:t>–</w:t>
          </w:r>
          <w:r>
            <w:rPr>
              <w:b/>
              <w:i/>
            </w:rPr>
            <w:t xml:space="preserve"> </w:t>
          </w:r>
          <w:r w:rsidR="00466CA2">
            <w:rPr>
              <w:b/>
              <w:i/>
            </w:rPr>
            <w:t>Framework for surge responses</w:t>
          </w:r>
          <w:r w:rsidR="004F01CC">
            <w:rPr>
              <w:b/>
              <w:i/>
            </w:rPr>
            <w:t xml:space="preserve"> (example)</w:t>
          </w:r>
        </w:p>
      </w:tc>
      <w:tc>
        <w:tcPr>
          <w:tcW w:w="3330" w:type="dxa"/>
          <w:tcBorders>
            <w:top w:val="nil"/>
            <w:left w:val="nil"/>
            <w:bottom w:val="single" w:sz="4" w:space="0" w:color="auto"/>
            <w:right w:val="single" w:sz="4" w:space="0" w:color="auto"/>
          </w:tcBorders>
        </w:tcPr>
        <w:p w14:paraId="5E0C9F57" w14:textId="77777777" w:rsidR="00EC1AAD" w:rsidRDefault="00EC1AAD">
          <w:pPr>
            <w:spacing w:before="40" w:after="40"/>
          </w:pPr>
        </w:p>
      </w:tc>
    </w:tr>
  </w:tbl>
  <w:p w14:paraId="18C1EFB7" w14:textId="77777777" w:rsidR="00EC1AAD" w:rsidRDefault="00EC1AAD">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30"/>
      <w:gridCol w:w="4770"/>
      <w:gridCol w:w="1260"/>
      <w:gridCol w:w="3330"/>
    </w:tblGrid>
    <w:tr w:rsidR="006304AE" w14:paraId="730179F0" w14:textId="77777777" w:rsidTr="00795571">
      <w:tc>
        <w:tcPr>
          <w:tcW w:w="648" w:type="dxa"/>
          <w:tcBorders>
            <w:top w:val="single" w:sz="4" w:space="0" w:color="auto"/>
            <w:left w:val="single" w:sz="4" w:space="0" w:color="auto"/>
            <w:bottom w:val="nil"/>
            <w:right w:val="nil"/>
          </w:tcBorders>
          <w:hideMark/>
        </w:tcPr>
        <w:p w14:paraId="1FD3A622" w14:textId="77777777" w:rsidR="006304AE" w:rsidRDefault="006304AE">
          <w:pPr>
            <w:spacing w:before="120" w:after="40"/>
            <w:rPr>
              <w:sz w:val="16"/>
            </w:rPr>
          </w:pPr>
          <w:r>
            <w:rPr>
              <w:sz w:val="16"/>
            </w:rPr>
            <w:t>Title:</w:t>
          </w:r>
        </w:p>
      </w:tc>
      <w:tc>
        <w:tcPr>
          <w:tcW w:w="5400" w:type="dxa"/>
          <w:gridSpan w:val="2"/>
          <w:tcBorders>
            <w:top w:val="single" w:sz="4" w:space="0" w:color="auto"/>
            <w:left w:val="nil"/>
            <w:bottom w:val="nil"/>
            <w:right w:val="nil"/>
          </w:tcBorders>
          <w:hideMark/>
        </w:tcPr>
        <w:p w14:paraId="1599249F" w14:textId="5F37493C" w:rsidR="006304AE" w:rsidRDefault="00CF5A0D">
          <w:pPr>
            <w:pStyle w:val="Heading1"/>
            <w:spacing w:before="120"/>
          </w:pPr>
          <w:r>
            <w:t>CRISIS (ALTERED) STANDARDS OF CARE/ALLOCATION OF SCAR</w:t>
          </w:r>
          <w:r w:rsidR="00E76D46">
            <w:t>C</w:t>
          </w:r>
          <w:r>
            <w:t>E RESOURCES PLAN</w:t>
          </w:r>
        </w:p>
      </w:tc>
      <w:tc>
        <w:tcPr>
          <w:tcW w:w="1260" w:type="dxa"/>
          <w:tcBorders>
            <w:top w:val="single" w:sz="4" w:space="0" w:color="auto"/>
            <w:left w:val="nil"/>
            <w:bottom w:val="nil"/>
            <w:right w:val="nil"/>
          </w:tcBorders>
          <w:hideMark/>
        </w:tcPr>
        <w:p w14:paraId="2F1E9911" w14:textId="77777777" w:rsidR="006304AE" w:rsidRDefault="006304AE">
          <w:pPr>
            <w:spacing w:before="120" w:after="40"/>
            <w:rPr>
              <w:sz w:val="16"/>
            </w:rPr>
          </w:pPr>
          <w:r>
            <w:rPr>
              <w:sz w:val="16"/>
            </w:rPr>
            <w:t>Policy #:</w:t>
          </w:r>
        </w:p>
      </w:tc>
      <w:tc>
        <w:tcPr>
          <w:tcW w:w="3330" w:type="dxa"/>
          <w:tcBorders>
            <w:top w:val="single" w:sz="4" w:space="0" w:color="auto"/>
            <w:left w:val="nil"/>
            <w:bottom w:val="nil"/>
            <w:right w:val="single" w:sz="4" w:space="0" w:color="auto"/>
          </w:tcBorders>
          <w:hideMark/>
        </w:tcPr>
        <w:p w14:paraId="43E2E895" w14:textId="3C87CD82" w:rsidR="006304AE" w:rsidRDefault="006304AE">
          <w:pPr>
            <w:spacing w:before="120" w:after="40"/>
            <w:rPr>
              <w:b/>
              <w:sz w:val="22"/>
            </w:rPr>
          </w:pPr>
        </w:p>
      </w:tc>
    </w:tr>
    <w:tr w:rsidR="006304AE" w14:paraId="638F669D" w14:textId="77777777" w:rsidTr="00795571">
      <w:trPr>
        <w:cantSplit/>
        <w:trHeight w:val="520"/>
      </w:trPr>
      <w:tc>
        <w:tcPr>
          <w:tcW w:w="1278" w:type="dxa"/>
          <w:gridSpan w:val="2"/>
          <w:tcBorders>
            <w:top w:val="nil"/>
            <w:left w:val="single" w:sz="4" w:space="0" w:color="auto"/>
            <w:bottom w:val="single" w:sz="4" w:space="0" w:color="auto"/>
            <w:right w:val="nil"/>
          </w:tcBorders>
        </w:tcPr>
        <w:p w14:paraId="1AAFD5EA" w14:textId="77777777" w:rsidR="006304AE" w:rsidRDefault="006304AE">
          <w:pPr>
            <w:spacing w:before="40" w:after="40"/>
            <w:rPr>
              <w:sz w:val="16"/>
            </w:rPr>
          </w:pPr>
        </w:p>
      </w:tc>
      <w:tc>
        <w:tcPr>
          <w:tcW w:w="6030" w:type="dxa"/>
          <w:gridSpan w:val="2"/>
          <w:tcBorders>
            <w:top w:val="nil"/>
            <w:left w:val="nil"/>
            <w:bottom w:val="single" w:sz="4" w:space="0" w:color="auto"/>
            <w:right w:val="nil"/>
          </w:tcBorders>
          <w:hideMark/>
        </w:tcPr>
        <w:p w14:paraId="66AE30DF" w14:textId="67015F42" w:rsidR="006304AE" w:rsidRDefault="006304AE">
          <w:pPr>
            <w:spacing w:before="40" w:after="40"/>
            <w:rPr>
              <w:b/>
              <w:i/>
            </w:rPr>
          </w:pPr>
          <w:r>
            <w:rPr>
              <w:b/>
              <w:i/>
            </w:rPr>
            <w:t xml:space="preserve">Attachment B – </w:t>
          </w:r>
          <w:r w:rsidR="00FB66BE">
            <w:rPr>
              <w:b/>
              <w:i/>
            </w:rPr>
            <w:t>Scar</w:t>
          </w:r>
          <w:r w:rsidR="00E76D46">
            <w:rPr>
              <w:b/>
              <w:i/>
            </w:rPr>
            <w:t>c</w:t>
          </w:r>
          <w:r w:rsidR="00FB66BE">
            <w:rPr>
              <w:b/>
              <w:i/>
            </w:rPr>
            <w:t>e Resource Allocation Committee (SRAC) Operational Structure</w:t>
          </w:r>
        </w:p>
      </w:tc>
      <w:tc>
        <w:tcPr>
          <w:tcW w:w="3330" w:type="dxa"/>
          <w:tcBorders>
            <w:top w:val="nil"/>
            <w:left w:val="nil"/>
            <w:bottom w:val="single" w:sz="4" w:space="0" w:color="auto"/>
            <w:right w:val="single" w:sz="4" w:space="0" w:color="auto"/>
          </w:tcBorders>
        </w:tcPr>
        <w:p w14:paraId="4395C410" w14:textId="77777777" w:rsidR="006304AE" w:rsidRDefault="006304AE">
          <w:pPr>
            <w:spacing w:before="40" w:after="40"/>
          </w:pPr>
        </w:p>
      </w:tc>
    </w:tr>
  </w:tbl>
  <w:p w14:paraId="0F6075D9" w14:textId="2C915BA2" w:rsidR="006304AE" w:rsidRDefault="006304AE">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8"/>
      <w:gridCol w:w="630"/>
      <w:gridCol w:w="4770"/>
      <w:gridCol w:w="1260"/>
      <w:gridCol w:w="3330"/>
    </w:tblGrid>
    <w:tr w:rsidR="006304AE" w14:paraId="672385D2" w14:textId="77777777" w:rsidTr="00795571">
      <w:tc>
        <w:tcPr>
          <w:tcW w:w="648" w:type="dxa"/>
          <w:tcBorders>
            <w:top w:val="single" w:sz="4" w:space="0" w:color="auto"/>
            <w:left w:val="single" w:sz="4" w:space="0" w:color="auto"/>
            <w:bottom w:val="nil"/>
            <w:right w:val="nil"/>
          </w:tcBorders>
          <w:hideMark/>
        </w:tcPr>
        <w:p w14:paraId="5B31BE4A" w14:textId="77777777" w:rsidR="006304AE" w:rsidRDefault="006304AE">
          <w:pPr>
            <w:spacing w:before="120" w:after="40"/>
            <w:rPr>
              <w:sz w:val="16"/>
            </w:rPr>
          </w:pPr>
          <w:r>
            <w:rPr>
              <w:sz w:val="16"/>
            </w:rPr>
            <w:t>Title:</w:t>
          </w:r>
        </w:p>
      </w:tc>
      <w:tc>
        <w:tcPr>
          <w:tcW w:w="5400" w:type="dxa"/>
          <w:gridSpan w:val="2"/>
          <w:tcBorders>
            <w:top w:val="single" w:sz="4" w:space="0" w:color="auto"/>
            <w:left w:val="nil"/>
            <w:bottom w:val="nil"/>
            <w:right w:val="nil"/>
          </w:tcBorders>
          <w:hideMark/>
        </w:tcPr>
        <w:p w14:paraId="1E5DF6F3" w14:textId="3AB0465C" w:rsidR="006304AE" w:rsidRDefault="00CF5A0D">
          <w:pPr>
            <w:pStyle w:val="Heading1"/>
            <w:spacing w:before="120"/>
          </w:pPr>
          <w:r>
            <w:t>CRISIS (ALTERED) STANDARDS OF CARE/ALLOCATION OF SCAR</w:t>
          </w:r>
          <w:r w:rsidR="00E76D46">
            <w:t>C</w:t>
          </w:r>
          <w:r>
            <w:t>E RESOURCES PLAN</w:t>
          </w:r>
        </w:p>
      </w:tc>
      <w:tc>
        <w:tcPr>
          <w:tcW w:w="1260" w:type="dxa"/>
          <w:tcBorders>
            <w:top w:val="single" w:sz="4" w:space="0" w:color="auto"/>
            <w:left w:val="nil"/>
            <w:bottom w:val="nil"/>
            <w:right w:val="nil"/>
          </w:tcBorders>
          <w:hideMark/>
        </w:tcPr>
        <w:p w14:paraId="15D7887E" w14:textId="77777777" w:rsidR="006304AE" w:rsidRDefault="006304AE">
          <w:pPr>
            <w:spacing w:before="120" w:after="40"/>
            <w:rPr>
              <w:sz w:val="16"/>
            </w:rPr>
          </w:pPr>
          <w:r>
            <w:rPr>
              <w:sz w:val="16"/>
            </w:rPr>
            <w:t>Policy #:</w:t>
          </w:r>
        </w:p>
      </w:tc>
      <w:tc>
        <w:tcPr>
          <w:tcW w:w="3330" w:type="dxa"/>
          <w:tcBorders>
            <w:top w:val="single" w:sz="4" w:space="0" w:color="auto"/>
            <w:left w:val="nil"/>
            <w:bottom w:val="nil"/>
            <w:right w:val="single" w:sz="4" w:space="0" w:color="auto"/>
          </w:tcBorders>
          <w:hideMark/>
        </w:tcPr>
        <w:p w14:paraId="089C16CE" w14:textId="0046F092" w:rsidR="006304AE" w:rsidRDefault="006304AE">
          <w:pPr>
            <w:spacing w:before="120" w:after="40"/>
            <w:rPr>
              <w:b/>
              <w:sz w:val="22"/>
            </w:rPr>
          </w:pPr>
        </w:p>
      </w:tc>
    </w:tr>
    <w:tr w:rsidR="006304AE" w14:paraId="3577885A" w14:textId="77777777" w:rsidTr="00795571">
      <w:trPr>
        <w:cantSplit/>
        <w:trHeight w:val="520"/>
      </w:trPr>
      <w:tc>
        <w:tcPr>
          <w:tcW w:w="1278" w:type="dxa"/>
          <w:gridSpan w:val="2"/>
          <w:tcBorders>
            <w:top w:val="nil"/>
            <w:left w:val="single" w:sz="4" w:space="0" w:color="auto"/>
            <w:bottom w:val="single" w:sz="4" w:space="0" w:color="auto"/>
            <w:right w:val="nil"/>
          </w:tcBorders>
        </w:tcPr>
        <w:p w14:paraId="58D1B0D7" w14:textId="77777777" w:rsidR="006304AE" w:rsidRDefault="006304AE">
          <w:pPr>
            <w:spacing w:before="40" w:after="40"/>
            <w:rPr>
              <w:sz w:val="16"/>
            </w:rPr>
          </w:pPr>
        </w:p>
      </w:tc>
      <w:tc>
        <w:tcPr>
          <w:tcW w:w="6030" w:type="dxa"/>
          <w:gridSpan w:val="2"/>
          <w:tcBorders>
            <w:top w:val="nil"/>
            <w:left w:val="nil"/>
            <w:bottom w:val="single" w:sz="4" w:space="0" w:color="auto"/>
            <w:right w:val="nil"/>
          </w:tcBorders>
          <w:hideMark/>
        </w:tcPr>
        <w:p w14:paraId="7F7A02FD" w14:textId="11245625" w:rsidR="006304AE" w:rsidRDefault="006304AE">
          <w:pPr>
            <w:spacing w:before="40" w:after="40"/>
            <w:rPr>
              <w:b/>
              <w:i/>
            </w:rPr>
          </w:pPr>
          <w:r>
            <w:rPr>
              <w:b/>
              <w:i/>
            </w:rPr>
            <w:t>Attachment C – Quick Response Checklist</w:t>
          </w:r>
        </w:p>
      </w:tc>
      <w:tc>
        <w:tcPr>
          <w:tcW w:w="3330" w:type="dxa"/>
          <w:tcBorders>
            <w:top w:val="nil"/>
            <w:left w:val="nil"/>
            <w:bottom w:val="single" w:sz="4" w:space="0" w:color="auto"/>
            <w:right w:val="single" w:sz="4" w:space="0" w:color="auto"/>
          </w:tcBorders>
        </w:tcPr>
        <w:p w14:paraId="06D1B0C7" w14:textId="77777777" w:rsidR="006304AE" w:rsidRDefault="006304AE">
          <w:pPr>
            <w:spacing w:before="40" w:after="40"/>
          </w:pPr>
        </w:p>
      </w:tc>
    </w:tr>
  </w:tbl>
  <w:p w14:paraId="45B6B82A" w14:textId="77777777" w:rsidR="006304AE" w:rsidRDefault="006304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E"/>
    <w:multiLevelType w:val="singleLevel"/>
    <w:tmpl w:val="BFEE94E2"/>
    <w:lvl w:ilvl="0">
      <w:start w:val="1"/>
      <w:numFmt w:val="decimal"/>
      <w:pStyle w:val="ListNumber3"/>
      <w:lvlText w:val="%1."/>
      <w:lvlJc w:val="left"/>
      <w:pPr>
        <w:tabs>
          <w:tab w:val="num" w:pos="1080"/>
        </w:tabs>
        <w:ind w:left="1080" w:hanging="360"/>
      </w:pPr>
    </w:lvl>
  </w:abstractNum>
  <w:abstractNum w:abstractNumId="1" w15:restartNumberingAfterBreak="0">
    <w:nsid w:val="FFFFFF88"/>
    <w:multiLevelType w:val="singleLevel"/>
    <w:tmpl w:val="FE0821EC"/>
    <w:lvl w:ilvl="0">
      <w:start w:val="1"/>
      <w:numFmt w:val="decimal"/>
      <w:pStyle w:val="ListNumber"/>
      <w:lvlText w:val="%1."/>
      <w:lvlJc w:val="left"/>
      <w:pPr>
        <w:tabs>
          <w:tab w:val="num" w:pos="360"/>
        </w:tabs>
        <w:ind w:left="360" w:hanging="360"/>
      </w:pPr>
    </w:lvl>
  </w:abstractNum>
  <w:abstractNum w:abstractNumId="2" w15:restartNumberingAfterBreak="0">
    <w:nsid w:val="004C1DA9"/>
    <w:multiLevelType w:val="hybridMultilevel"/>
    <w:tmpl w:val="3432C2D6"/>
    <w:lvl w:ilvl="0" w:tplc="FFFFFFFF">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04090011">
      <w:start w:val="1"/>
      <w:numFmt w:val="decimal"/>
      <w:lvlText w:val="%3)"/>
      <w:lvlJc w:val="lef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 w15:restartNumberingAfterBreak="0">
    <w:nsid w:val="01FC42A5"/>
    <w:multiLevelType w:val="hybridMultilevel"/>
    <w:tmpl w:val="B400E0C0"/>
    <w:lvl w:ilvl="0" w:tplc="04090015">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04090019">
      <w:start w:val="1"/>
      <w:numFmt w:val="lowerLetter"/>
      <w:lvlText w:val="%3."/>
      <w:lvlJc w:val="lef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 w15:restartNumberingAfterBreak="0">
    <w:nsid w:val="05F12072"/>
    <w:multiLevelType w:val="hybridMultilevel"/>
    <w:tmpl w:val="710E8D5C"/>
    <w:lvl w:ilvl="0" w:tplc="A88EBC74">
      <w:start w:val="1"/>
      <w:numFmt w:val="decimal"/>
      <w:lvlText w:val="(%1)"/>
      <w:lvlJc w:val="left"/>
      <w:pPr>
        <w:ind w:left="504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7CF53A4"/>
    <w:multiLevelType w:val="hybridMultilevel"/>
    <w:tmpl w:val="272C2BA0"/>
    <w:lvl w:ilvl="0" w:tplc="FFFFFFFF">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lowerLetter"/>
      <w:lvlText w:val="%3."/>
      <w:lvlJc w:val="left"/>
      <w:pPr>
        <w:ind w:left="3600" w:hanging="180"/>
      </w:pPr>
    </w:lvl>
    <w:lvl w:ilvl="3" w:tplc="0409001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6" w15:restartNumberingAfterBreak="0">
    <w:nsid w:val="0CE01EF5"/>
    <w:multiLevelType w:val="hybridMultilevel"/>
    <w:tmpl w:val="B882D346"/>
    <w:lvl w:ilvl="0" w:tplc="FFFFFFFF">
      <w:start w:val="1"/>
      <w:numFmt w:val="decimal"/>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7" w15:restartNumberingAfterBreak="0">
    <w:nsid w:val="103D37EA"/>
    <w:multiLevelType w:val="hybridMultilevel"/>
    <w:tmpl w:val="72FCB338"/>
    <w:lvl w:ilvl="0" w:tplc="FFFFFFFF">
      <w:start w:val="1"/>
      <w:numFmt w:val="upperLetter"/>
      <w:lvlText w:val="%1."/>
      <w:lvlJc w:val="left"/>
      <w:pPr>
        <w:ind w:left="2160" w:hanging="360"/>
      </w:pPr>
      <w:rPr>
        <w:rFonts w:hint="default"/>
      </w:rPr>
    </w:lvl>
    <w:lvl w:ilvl="1" w:tplc="04090011">
      <w:start w:val="1"/>
      <w:numFmt w:val="decimal"/>
      <w:lvlText w:val="%2)"/>
      <w:lvlJc w:val="left"/>
      <w:pPr>
        <w:ind w:left="2880" w:hanging="360"/>
      </w:pPr>
    </w:lvl>
    <w:lvl w:ilvl="2" w:tplc="FFFFFFFF">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8" w15:restartNumberingAfterBreak="0">
    <w:nsid w:val="12F02F06"/>
    <w:multiLevelType w:val="hybridMultilevel"/>
    <w:tmpl w:val="4B50B09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3777BBB"/>
    <w:multiLevelType w:val="hybridMultilevel"/>
    <w:tmpl w:val="0B202C12"/>
    <w:lvl w:ilvl="0" w:tplc="FFFFFFFF">
      <w:start w:val="1"/>
      <w:numFmt w:val="lowerLetter"/>
      <w:lvlText w:val="%1)"/>
      <w:lvlJc w:val="left"/>
      <w:pPr>
        <w:ind w:left="2880" w:hanging="360"/>
      </w:pPr>
    </w:lvl>
    <w:lvl w:ilvl="1" w:tplc="D3D05E42">
      <w:start w:val="1"/>
      <w:numFmt w:val="decimal"/>
      <w:lvlText w:val="(%2)"/>
      <w:lvlJc w:val="left"/>
      <w:pPr>
        <w:ind w:left="3600" w:hanging="360"/>
      </w:pPr>
      <w:rPr>
        <w:rFonts w:hint="default"/>
      </w:r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0" w15:restartNumberingAfterBreak="0">
    <w:nsid w:val="147042AA"/>
    <w:multiLevelType w:val="hybridMultilevel"/>
    <w:tmpl w:val="FE12876A"/>
    <w:lvl w:ilvl="0" w:tplc="04090015">
      <w:start w:val="1"/>
      <w:numFmt w:val="upperLetter"/>
      <w:lvlText w:val="%1."/>
      <w:lvlJc w:val="left"/>
      <w:pPr>
        <w:ind w:left="2160" w:hanging="360"/>
      </w:pPr>
      <w:rPr>
        <w:rFonts w:hint="default"/>
      </w:rPr>
    </w:lvl>
    <w:lvl w:ilvl="1" w:tplc="0409000F">
      <w:start w:val="1"/>
      <w:numFmt w:val="decimal"/>
      <w:lvlText w:val="%2."/>
      <w:lvlJc w:val="left"/>
      <w:pPr>
        <w:ind w:left="2880" w:hanging="360"/>
      </w:pPr>
    </w:lvl>
    <w:lvl w:ilvl="2" w:tplc="04090019">
      <w:start w:val="1"/>
      <w:numFmt w:val="lowerLetter"/>
      <w:lvlText w:val="%3."/>
      <w:lvlJc w:val="left"/>
      <w:pPr>
        <w:ind w:left="3600" w:hanging="180"/>
      </w:pPr>
    </w:lvl>
    <w:lvl w:ilvl="3" w:tplc="0409000F">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15075437"/>
    <w:multiLevelType w:val="hybridMultilevel"/>
    <w:tmpl w:val="06F2B53A"/>
    <w:lvl w:ilvl="0" w:tplc="FFFFFFFF">
      <w:start w:val="1"/>
      <w:numFmt w:val="lowerLetter"/>
      <w:lvlText w:val="%1."/>
      <w:lvlJc w:val="left"/>
      <w:pPr>
        <w:ind w:left="50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51446DD"/>
    <w:multiLevelType w:val="hybridMultilevel"/>
    <w:tmpl w:val="BD4454A4"/>
    <w:lvl w:ilvl="0" w:tplc="FFFFFFFF">
      <w:start w:val="1"/>
      <w:numFmt w:val="decimal"/>
      <w:lvlText w:val="%1)"/>
      <w:lvlJc w:val="left"/>
      <w:pPr>
        <w:ind w:left="2880" w:hanging="360"/>
      </w:pPr>
    </w:lvl>
    <w:lvl w:ilvl="1" w:tplc="FFFFFFFF">
      <w:start w:val="1"/>
      <w:numFmt w:val="lowerLetter"/>
      <w:lvlText w:val="%2)"/>
      <w:lvlJc w:val="left"/>
      <w:pPr>
        <w:ind w:left="2880" w:hanging="360"/>
      </w:pPr>
    </w:lvl>
    <w:lvl w:ilvl="2" w:tplc="D3D05E42">
      <w:start w:val="1"/>
      <w:numFmt w:val="decimal"/>
      <w:lvlText w:val="(%3)"/>
      <w:lvlJc w:val="left"/>
      <w:pPr>
        <w:ind w:left="3600" w:hanging="360"/>
      </w:pPr>
      <w:rPr>
        <w:rFonts w:hint="default"/>
      </w:r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3" w15:restartNumberingAfterBreak="0">
    <w:nsid w:val="19F45437"/>
    <w:multiLevelType w:val="hybridMultilevel"/>
    <w:tmpl w:val="E7E6E9FA"/>
    <w:lvl w:ilvl="0" w:tplc="FFFFFFFF">
      <w:start w:val="1"/>
      <w:numFmt w:val="decimal"/>
      <w:lvlText w:val="%1)"/>
      <w:lvlJc w:val="left"/>
      <w:pPr>
        <w:ind w:left="2880" w:hanging="360"/>
      </w:pPr>
    </w:lvl>
    <w:lvl w:ilvl="1" w:tplc="04090017">
      <w:start w:val="1"/>
      <w:numFmt w:val="lowerLetter"/>
      <w:lvlText w:val="%2)"/>
      <w:lvlJc w:val="left"/>
      <w:pPr>
        <w:ind w:left="2880" w:hanging="360"/>
      </w:pPr>
    </w:lvl>
    <w:lvl w:ilvl="2" w:tplc="FFFFFFFF">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14" w15:restartNumberingAfterBreak="0">
    <w:nsid w:val="1C830D51"/>
    <w:multiLevelType w:val="hybridMultilevel"/>
    <w:tmpl w:val="20D4ADFA"/>
    <w:lvl w:ilvl="0" w:tplc="04090019">
      <w:start w:val="1"/>
      <w:numFmt w:val="lowerLetter"/>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5" w15:restartNumberingAfterBreak="0">
    <w:nsid w:val="1C872552"/>
    <w:multiLevelType w:val="hybridMultilevel"/>
    <w:tmpl w:val="F3EE8E1C"/>
    <w:lvl w:ilvl="0" w:tplc="04090019">
      <w:start w:val="1"/>
      <w:numFmt w:val="lowerLetter"/>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6" w15:restartNumberingAfterBreak="0">
    <w:nsid w:val="1CB21D72"/>
    <w:multiLevelType w:val="hybridMultilevel"/>
    <w:tmpl w:val="B28064E4"/>
    <w:lvl w:ilvl="0" w:tplc="FFFFFFFF">
      <w:start w:val="1"/>
      <w:numFmt w:val="upperLetter"/>
      <w:lvlText w:val="%1."/>
      <w:lvlJc w:val="left"/>
      <w:pPr>
        <w:ind w:left="2160" w:hanging="360"/>
      </w:pPr>
      <w:rPr>
        <w:rFonts w:hint="default"/>
      </w:rPr>
    </w:lvl>
    <w:lvl w:ilvl="1" w:tplc="04090017">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7" w15:restartNumberingAfterBreak="0">
    <w:nsid w:val="22892365"/>
    <w:multiLevelType w:val="hybridMultilevel"/>
    <w:tmpl w:val="5F2ED9F4"/>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start w:val="1"/>
      <w:numFmt w:val="lowerRoman"/>
      <w:lvlText w:val="%3."/>
      <w:lvlJc w:val="right"/>
      <w:pPr>
        <w:ind w:left="4320" w:hanging="180"/>
      </w:pPr>
    </w:lvl>
    <w:lvl w:ilvl="3" w:tplc="A91AE3C0">
      <w:start w:val="1"/>
      <w:numFmt w:val="decimal"/>
      <w:lvlText w:val="(%4)"/>
      <w:lvlJc w:val="left"/>
      <w:pPr>
        <w:ind w:left="2880" w:hanging="360"/>
      </w:pPr>
      <w:rPr>
        <w:rFonts w:hint="default"/>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8" w15:restartNumberingAfterBreak="0">
    <w:nsid w:val="25E44CBE"/>
    <w:multiLevelType w:val="hybridMultilevel"/>
    <w:tmpl w:val="15BE6892"/>
    <w:lvl w:ilvl="0" w:tplc="FFFFFFFF">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decimal"/>
      <w:lvlText w:val="%3)"/>
      <w:lvlJc w:val="left"/>
      <w:pPr>
        <w:ind w:left="3600" w:hanging="180"/>
      </w:pPr>
    </w:lvl>
    <w:lvl w:ilvl="3" w:tplc="04090017">
      <w:start w:val="1"/>
      <w:numFmt w:val="lowerLetter"/>
      <w:lvlText w:val="%4)"/>
      <w:lvlJc w:val="left"/>
      <w:pPr>
        <w:ind w:left="288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19" w15:restartNumberingAfterBreak="0">
    <w:nsid w:val="26A24D77"/>
    <w:multiLevelType w:val="hybridMultilevel"/>
    <w:tmpl w:val="4B50B0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8080362"/>
    <w:multiLevelType w:val="hybridMultilevel"/>
    <w:tmpl w:val="0E38F98E"/>
    <w:lvl w:ilvl="0" w:tplc="FFFFFFFF">
      <w:start w:val="1"/>
      <w:numFmt w:val="lowerLetter"/>
      <w:lvlText w:val="%1."/>
      <w:lvlJc w:val="left"/>
      <w:pPr>
        <w:ind w:left="2160" w:hanging="360"/>
      </w:pPr>
      <w:rPr>
        <w:rFonts w:hint="default"/>
      </w:rPr>
    </w:lvl>
    <w:lvl w:ilvl="1" w:tplc="04090011">
      <w:start w:val="1"/>
      <w:numFmt w:val="decimal"/>
      <w:lvlText w:val="%2)"/>
      <w:lvlJc w:val="left"/>
      <w:pPr>
        <w:ind w:left="2880" w:hanging="360"/>
      </w:pPr>
    </w:lvl>
    <w:lvl w:ilvl="2" w:tplc="FFFFFFFF">
      <w:start w:val="1"/>
      <w:numFmt w:val="lowerLetter"/>
      <w:lvlText w:val="%3."/>
      <w:lvlJc w:val="lef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1" w15:restartNumberingAfterBreak="0">
    <w:nsid w:val="28102367"/>
    <w:multiLevelType w:val="hybridMultilevel"/>
    <w:tmpl w:val="9770293A"/>
    <w:lvl w:ilvl="0" w:tplc="04090011">
      <w:start w:val="1"/>
      <w:numFmt w:val="decimal"/>
      <w:lvlText w:val="%1)"/>
      <w:lvlJc w:val="left"/>
      <w:pPr>
        <w:ind w:left="2880" w:hanging="360"/>
      </w:pPr>
    </w:lvl>
    <w:lvl w:ilvl="1" w:tplc="04090017">
      <w:start w:val="1"/>
      <w:numFmt w:val="lowerLetter"/>
      <w:lvlText w:val="%2)"/>
      <w:lvlJc w:val="left"/>
      <w:pPr>
        <w:ind w:left="2880" w:hanging="360"/>
      </w:pPr>
    </w:lvl>
    <w:lvl w:ilvl="2" w:tplc="FFFFFFFF">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2" w15:restartNumberingAfterBreak="0">
    <w:nsid w:val="28BA2B8B"/>
    <w:multiLevelType w:val="hybridMultilevel"/>
    <w:tmpl w:val="769231C6"/>
    <w:lvl w:ilvl="0" w:tplc="FFFFFFFF">
      <w:start w:val="1"/>
      <w:numFmt w:val="decimal"/>
      <w:lvlText w:val="%1)"/>
      <w:lvlJc w:val="left"/>
      <w:pPr>
        <w:ind w:left="2160" w:hanging="360"/>
      </w:pPr>
      <w:rPr>
        <w:rFonts w:hint="default"/>
      </w:rPr>
    </w:lvl>
    <w:lvl w:ilvl="1" w:tplc="04090017">
      <w:start w:val="1"/>
      <w:numFmt w:val="lowerLetter"/>
      <w:lvlText w:val="%2)"/>
      <w:lvlJc w:val="left"/>
      <w:pPr>
        <w:ind w:left="2880" w:hanging="360"/>
      </w:pPr>
    </w:lvl>
    <w:lvl w:ilvl="2" w:tplc="FFFFFFFF">
      <w:start w:val="1"/>
      <w:numFmt w:val="lowerLetter"/>
      <w:lvlText w:val="%3."/>
      <w:lvlJc w:val="lef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3" w15:restartNumberingAfterBreak="0">
    <w:nsid w:val="2BEA5A33"/>
    <w:multiLevelType w:val="hybridMultilevel"/>
    <w:tmpl w:val="576886B6"/>
    <w:lvl w:ilvl="0" w:tplc="04090011">
      <w:start w:val="1"/>
      <w:numFmt w:val="decimal"/>
      <w:lvlText w:val="%1)"/>
      <w:lvlJc w:val="left"/>
      <w:pPr>
        <w:ind w:left="3600" w:hanging="360"/>
      </w:pPr>
      <w:rPr>
        <w:rFonts w:hint="default"/>
      </w:rPr>
    </w:lvl>
    <w:lvl w:ilvl="1" w:tplc="FFFFFFFF">
      <w:start w:val="1"/>
      <w:numFmt w:val="lowerLetter"/>
      <w:lvlText w:val="%2."/>
      <w:lvlJc w:val="left"/>
      <w:pPr>
        <w:ind w:left="4320" w:hanging="360"/>
      </w:pPr>
    </w:lvl>
    <w:lvl w:ilvl="2" w:tplc="FFFFFFFF" w:tentative="1">
      <w:start w:val="1"/>
      <w:numFmt w:val="lowerRoman"/>
      <w:lvlText w:val="%3."/>
      <w:lvlJc w:val="righ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24" w15:restartNumberingAfterBreak="0">
    <w:nsid w:val="329544DE"/>
    <w:multiLevelType w:val="hybridMultilevel"/>
    <w:tmpl w:val="6D107708"/>
    <w:lvl w:ilvl="0" w:tplc="FFFFFFFF">
      <w:start w:val="1"/>
      <w:numFmt w:val="upperLetter"/>
      <w:lvlText w:val="%1."/>
      <w:lvlJc w:val="left"/>
      <w:pPr>
        <w:ind w:left="2160" w:hanging="360"/>
      </w:pPr>
      <w:rPr>
        <w:rFonts w:hint="default"/>
      </w:rPr>
    </w:lvl>
    <w:lvl w:ilvl="1" w:tplc="0409000F">
      <w:start w:val="1"/>
      <w:numFmt w:val="decimal"/>
      <w:lvlText w:val="%2."/>
      <w:lvlJc w:val="left"/>
      <w:pPr>
        <w:ind w:left="2880" w:hanging="360"/>
      </w:pPr>
    </w:lvl>
    <w:lvl w:ilvl="2" w:tplc="04090019">
      <w:start w:val="1"/>
      <w:numFmt w:val="lowerLetter"/>
      <w:lvlText w:val="%3."/>
      <w:lvlJc w:val="left"/>
      <w:pPr>
        <w:ind w:left="3600" w:hanging="180"/>
      </w:pPr>
    </w:lvl>
    <w:lvl w:ilvl="3" w:tplc="FFFFFFFF">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5" w15:restartNumberingAfterBreak="0">
    <w:nsid w:val="351649D3"/>
    <w:multiLevelType w:val="hybridMultilevel"/>
    <w:tmpl w:val="CC6CC882"/>
    <w:lvl w:ilvl="0" w:tplc="04090017">
      <w:start w:val="1"/>
      <w:numFmt w:val="lowerLetter"/>
      <w:lvlText w:val="%1)"/>
      <w:lvlJc w:val="left"/>
      <w:pPr>
        <w:ind w:left="2160" w:hanging="360"/>
      </w:pPr>
      <w:rPr>
        <w:rFonts w:hint="default"/>
      </w:rPr>
    </w:lvl>
    <w:lvl w:ilvl="1" w:tplc="FFFFFFFF">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26" w15:restartNumberingAfterBreak="0">
    <w:nsid w:val="358322D5"/>
    <w:multiLevelType w:val="hybridMultilevel"/>
    <w:tmpl w:val="1BB09476"/>
    <w:lvl w:ilvl="0" w:tplc="04090017">
      <w:start w:val="1"/>
      <w:numFmt w:val="lowerLetter"/>
      <w:lvlText w:val="%1)"/>
      <w:lvlJc w:val="left"/>
      <w:pPr>
        <w:ind w:left="2880" w:hanging="360"/>
      </w:pPr>
      <w:rPr>
        <w:rFonts w:hint="default"/>
      </w:rPr>
    </w:lvl>
    <w:lvl w:ilvl="1" w:tplc="FFFFFFFF" w:tentative="1">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27" w15:restartNumberingAfterBreak="0">
    <w:nsid w:val="3AAF1B78"/>
    <w:multiLevelType w:val="hybridMultilevel"/>
    <w:tmpl w:val="216A21F2"/>
    <w:lvl w:ilvl="0" w:tplc="FFFFFFFF">
      <w:start w:val="1"/>
      <w:numFmt w:val="decimal"/>
      <w:lvlText w:val="%1)"/>
      <w:lvlJc w:val="left"/>
      <w:pPr>
        <w:ind w:left="4320" w:hanging="360"/>
      </w:pPr>
    </w:lvl>
    <w:lvl w:ilvl="1" w:tplc="FFFFFFFF">
      <w:start w:val="1"/>
      <w:numFmt w:val="decimal"/>
      <w:lvlText w:val="%2)"/>
      <w:lvlJc w:val="left"/>
      <w:pPr>
        <w:ind w:left="5040" w:hanging="360"/>
      </w:pPr>
    </w:lvl>
    <w:lvl w:ilvl="2" w:tplc="04090017">
      <w:start w:val="1"/>
      <w:numFmt w:val="lowerLetter"/>
      <w:lvlText w:val="%3)"/>
      <w:lvlJc w:val="left"/>
      <w:pPr>
        <w:ind w:left="5760" w:hanging="180"/>
      </w:pPr>
    </w:lvl>
    <w:lvl w:ilvl="3" w:tplc="FFFFFFFF" w:tentative="1">
      <w:start w:val="1"/>
      <w:numFmt w:val="decimal"/>
      <w:lvlText w:val="%4."/>
      <w:lvlJc w:val="left"/>
      <w:pPr>
        <w:ind w:left="6480" w:hanging="360"/>
      </w:pPr>
    </w:lvl>
    <w:lvl w:ilvl="4" w:tplc="FFFFFFFF" w:tentative="1">
      <w:start w:val="1"/>
      <w:numFmt w:val="lowerLetter"/>
      <w:lvlText w:val="%5."/>
      <w:lvlJc w:val="left"/>
      <w:pPr>
        <w:ind w:left="7200" w:hanging="360"/>
      </w:pPr>
    </w:lvl>
    <w:lvl w:ilvl="5" w:tplc="FFFFFFFF" w:tentative="1">
      <w:start w:val="1"/>
      <w:numFmt w:val="lowerRoman"/>
      <w:lvlText w:val="%6."/>
      <w:lvlJc w:val="right"/>
      <w:pPr>
        <w:ind w:left="7920" w:hanging="180"/>
      </w:pPr>
    </w:lvl>
    <w:lvl w:ilvl="6" w:tplc="FFFFFFFF" w:tentative="1">
      <w:start w:val="1"/>
      <w:numFmt w:val="decimal"/>
      <w:lvlText w:val="%7."/>
      <w:lvlJc w:val="left"/>
      <w:pPr>
        <w:ind w:left="8640" w:hanging="360"/>
      </w:pPr>
    </w:lvl>
    <w:lvl w:ilvl="7" w:tplc="FFFFFFFF" w:tentative="1">
      <w:start w:val="1"/>
      <w:numFmt w:val="lowerLetter"/>
      <w:lvlText w:val="%8."/>
      <w:lvlJc w:val="left"/>
      <w:pPr>
        <w:ind w:left="9360" w:hanging="360"/>
      </w:pPr>
    </w:lvl>
    <w:lvl w:ilvl="8" w:tplc="FFFFFFFF" w:tentative="1">
      <w:start w:val="1"/>
      <w:numFmt w:val="lowerRoman"/>
      <w:lvlText w:val="%9."/>
      <w:lvlJc w:val="right"/>
      <w:pPr>
        <w:ind w:left="10080" w:hanging="180"/>
      </w:pPr>
    </w:lvl>
  </w:abstractNum>
  <w:abstractNum w:abstractNumId="28" w15:restartNumberingAfterBreak="0">
    <w:nsid w:val="3F5557EC"/>
    <w:multiLevelType w:val="multilevel"/>
    <w:tmpl w:val="BE38E316"/>
    <w:lvl w:ilvl="0">
      <w:start w:val="1"/>
      <w:numFmt w:val="upperLetter"/>
      <w:lvlText w:val="%1."/>
      <w:lvlJc w:val="left"/>
      <w:pPr>
        <w:tabs>
          <w:tab w:val="num" w:pos="360"/>
        </w:tabs>
        <w:ind w:left="0" w:firstLine="0"/>
      </w:pPr>
      <w:rPr>
        <w:rFonts w:hint="default"/>
      </w:rPr>
    </w:lvl>
    <w:lvl w:ilvl="1">
      <w:start w:val="2"/>
      <w:numFmt w:val="upperLetter"/>
      <w:lvlText w:val="%2."/>
      <w:lvlJc w:val="left"/>
      <w:pPr>
        <w:tabs>
          <w:tab w:val="num" w:pos="1080"/>
        </w:tabs>
        <w:ind w:left="720" w:firstLine="0"/>
      </w:pPr>
      <w:rPr>
        <w:rFonts w:hint="default"/>
      </w:rPr>
    </w:lvl>
    <w:lvl w:ilvl="2">
      <w:start w:val="1"/>
      <w:numFmt w:val="lowerLetter"/>
      <w:lvlText w:val="%3)"/>
      <w:lvlJc w:val="left"/>
      <w:pPr>
        <w:tabs>
          <w:tab w:val="num" w:pos="1800"/>
        </w:tabs>
        <w:ind w:left="1440" w:firstLine="0"/>
      </w:pPr>
      <w:rPr>
        <w:rFonts w:hint="default"/>
      </w:rPr>
    </w:lvl>
    <w:lvl w:ilvl="3">
      <w:start w:val="1"/>
      <w:numFmt w:val="lowerRoman"/>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29" w15:restartNumberingAfterBreak="0">
    <w:nsid w:val="4197019F"/>
    <w:multiLevelType w:val="hybridMultilevel"/>
    <w:tmpl w:val="E21CECC0"/>
    <w:lvl w:ilvl="0" w:tplc="04090017">
      <w:start w:val="1"/>
      <w:numFmt w:val="lowerLetter"/>
      <w:lvlText w:val="%1)"/>
      <w:lvlJc w:val="left"/>
      <w:pPr>
        <w:ind w:left="2880" w:hanging="360"/>
      </w:pPr>
      <w:rPr>
        <w:rFonts w:hint="default"/>
      </w:rPr>
    </w:lvl>
    <w:lvl w:ilvl="1" w:tplc="FFFFFFFF">
      <w:start w:val="1"/>
      <w:numFmt w:val="decimal"/>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0" w15:restartNumberingAfterBreak="0">
    <w:nsid w:val="42A872F9"/>
    <w:multiLevelType w:val="hybridMultilevel"/>
    <w:tmpl w:val="02802EE6"/>
    <w:lvl w:ilvl="0" w:tplc="D3D05E42">
      <w:start w:val="1"/>
      <w:numFmt w:val="decimal"/>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lowerLetter"/>
      <w:lvlText w:val="%3."/>
      <w:lvlJc w:val="lef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1" w15:restartNumberingAfterBreak="0">
    <w:nsid w:val="42FC7A6C"/>
    <w:multiLevelType w:val="hybridMultilevel"/>
    <w:tmpl w:val="9B0491FE"/>
    <w:lvl w:ilvl="0" w:tplc="FFFFFFFF">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04090011">
      <w:start w:val="1"/>
      <w:numFmt w:val="decimal"/>
      <w:lvlText w:val="%3)"/>
      <w:lvlJc w:val="lef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2" w15:restartNumberingAfterBreak="0">
    <w:nsid w:val="44E666B0"/>
    <w:multiLevelType w:val="hybridMultilevel"/>
    <w:tmpl w:val="75A80D4A"/>
    <w:lvl w:ilvl="0" w:tplc="D3D05E42">
      <w:start w:val="1"/>
      <w:numFmt w:val="decimal"/>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lowerLetter"/>
      <w:lvlText w:val="%3."/>
      <w:lvlJc w:val="lef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3" w15:restartNumberingAfterBreak="0">
    <w:nsid w:val="47205B0E"/>
    <w:multiLevelType w:val="hybridMultilevel"/>
    <w:tmpl w:val="E21CECC0"/>
    <w:lvl w:ilvl="0" w:tplc="FFFFFFFF">
      <w:start w:val="1"/>
      <w:numFmt w:val="lowerLetter"/>
      <w:lvlText w:val="%1)"/>
      <w:lvlJc w:val="left"/>
      <w:pPr>
        <w:ind w:left="2880" w:hanging="360"/>
      </w:pPr>
      <w:rPr>
        <w:rFonts w:hint="default"/>
      </w:rPr>
    </w:lvl>
    <w:lvl w:ilvl="1" w:tplc="FFFFFFFF">
      <w:start w:val="1"/>
      <w:numFmt w:val="decimal"/>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4" w15:restartNumberingAfterBreak="0">
    <w:nsid w:val="484A0931"/>
    <w:multiLevelType w:val="hybridMultilevel"/>
    <w:tmpl w:val="B606825C"/>
    <w:lvl w:ilvl="0" w:tplc="04090011">
      <w:start w:val="1"/>
      <w:numFmt w:val="decimal"/>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lowerLetter"/>
      <w:lvlText w:val="%3."/>
      <w:lvlJc w:val="lef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5" w15:restartNumberingAfterBreak="0">
    <w:nsid w:val="4D742A74"/>
    <w:multiLevelType w:val="hybridMultilevel"/>
    <w:tmpl w:val="B882D346"/>
    <w:lvl w:ilvl="0" w:tplc="04090011">
      <w:start w:val="1"/>
      <w:numFmt w:val="decimal"/>
      <w:lvlText w:val="%1)"/>
      <w:lvlJc w:val="left"/>
      <w:pPr>
        <w:ind w:left="2880" w:hanging="360"/>
      </w:pPr>
      <w:rPr>
        <w:rFonts w:hint="default"/>
      </w:r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36" w15:restartNumberingAfterBreak="0">
    <w:nsid w:val="50021A85"/>
    <w:multiLevelType w:val="hybridMultilevel"/>
    <w:tmpl w:val="23B68780"/>
    <w:lvl w:ilvl="0" w:tplc="04090017">
      <w:start w:val="1"/>
      <w:numFmt w:val="lowerLetter"/>
      <w:lvlText w:val="%1)"/>
      <w:lvlJc w:val="left"/>
      <w:pPr>
        <w:ind w:left="2880" w:hanging="360"/>
      </w:pPr>
    </w:lvl>
    <w:lvl w:ilvl="1" w:tplc="04090019">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7" w15:restartNumberingAfterBreak="0">
    <w:nsid w:val="52BB152B"/>
    <w:multiLevelType w:val="hybridMultilevel"/>
    <w:tmpl w:val="8E34051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5515432A"/>
    <w:multiLevelType w:val="hybridMultilevel"/>
    <w:tmpl w:val="52D41D0A"/>
    <w:lvl w:ilvl="0" w:tplc="FFFFFFFF">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decimal"/>
      <w:lvlText w:val="%3)"/>
      <w:lvlJc w:val="left"/>
      <w:pPr>
        <w:ind w:left="3600" w:hanging="180"/>
      </w:pPr>
    </w:lvl>
    <w:lvl w:ilvl="3" w:tplc="04090017">
      <w:start w:val="1"/>
      <w:numFmt w:val="lowerLetter"/>
      <w:lvlText w:val="%4)"/>
      <w:lvlJc w:val="left"/>
      <w:pPr>
        <w:ind w:left="288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9" w15:restartNumberingAfterBreak="0">
    <w:nsid w:val="577C08AA"/>
    <w:multiLevelType w:val="hybridMultilevel"/>
    <w:tmpl w:val="1E9CC8FC"/>
    <w:lvl w:ilvl="0" w:tplc="04090011">
      <w:start w:val="1"/>
      <w:numFmt w:val="decimal"/>
      <w:lvlText w:val="%1)"/>
      <w:lvlJc w:val="left"/>
      <w:pPr>
        <w:ind w:left="3600" w:hanging="360"/>
      </w:pPr>
      <w:rPr>
        <w:rFonts w:hint="default"/>
      </w:rPr>
    </w:lvl>
    <w:lvl w:ilvl="1" w:tplc="FFFFFFFF">
      <w:start w:val="1"/>
      <w:numFmt w:val="decimal"/>
      <w:lvlText w:val="%2."/>
      <w:lvlJc w:val="left"/>
      <w:pPr>
        <w:ind w:left="4320" w:hanging="360"/>
      </w:pPr>
    </w:lvl>
    <w:lvl w:ilvl="2" w:tplc="FFFFFFFF">
      <w:start w:val="1"/>
      <w:numFmt w:val="lowerLetter"/>
      <w:lvlText w:val="%3."/>
      <w:lvlJc w:val="lef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40" w15:restartNumberingAfterBreak="0">
    <w:nsid w:val="597A6786"/>
    <w:multiLevelType w:val="hybridMultilevel"/>
    <w:tmpl w:val="93AEFD52"/>
    <w:lvl w:ilvl="0" w:tplc="FFFFFFFF">
      <w:start w:val="1"/>
      <w:numFmt w:val="decimal"/>
      <w:lvlText w:val="%1)"/>
      <w:lvlJc w:val="left"/>
      <w:pPr>
        <w:ind w:left="2880" w:hanging="360"/>
      </w:pPr>
      <w:rPr>
        <w:rFonts w:hint="default"/>
      </w:rPr>
    </w:lvl>
    <w:lvl w:ilvl="1" w:tplc="04090017">
      <w:start w:val="1"/>
      <w:numFmt w:val="lowerLetter"/>
      <w:lvlText w:val="%2)"/>
      <w:lvlJc w:val="left"/>
      <w:pPr>
        <w:ind w:left="3600" w:hanging="360"/>
      </w:pPr>
    </w:lvl>
    <w:lvl w:ilvl="2" w:tplc="FFFFFFFF">
      <w:start w:val="1"/>
      <w:numFmt w:val="lowerLetter"/>
      <w:lvlText w:val="%3."/>
      <w:lvlJc w:val="lef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1" w15:restartNumberingAfterBreak="0">
    <w:nsid w:val="5B0640E8"/>
    <w:multiLevelType w:val="hybridMultilevel"/>
    <w:tmpl w:val="23B68780"/>
    <w:lvl w:ilvl="0" w:tplc="FFFFFFFF">
      <w:start w:val="1"/>
      <w:numFmt w:val="lowerLetter"/>
      <w:lvlText w:val="%1)"/>
      <w:lvlJc w:val="left"/>
      <w:pPr>
        <w:ind w:left="2880" w:hanging="360"/>
      </w:pPr>
    </w:lvl>
    <w:lvl w:ilvl="1" w:tplc="FFFFFFFF">
      <w:start w:val="1"/>
      <w:numFmt w:val="lowerLetter"/>
      <w:lvlText w:val="%2."/>
      <w:lvlJc w:val="left"/>
      <w:pPr>
        <w:ind w:left="3600" w:hanging="360"/>
      </w:pPr>
    </w:lvl>
    <w:lvl w:ilvl="2" w:tplc="FFFFFFFF" w:tentative="1">
      <w:start w:val="1"/>
      <w:numFmt w:val="lowerRoman"/>
      <w:lvlText w:val="%3."/>
      <w:lvlJc w:val="righ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2" w15:restartNumberingAfterBreak="0">
    <w:nsid w:val="61036CDD"/>
    <w:multiLevelType w:val="hybridMultilevel"/>
    <w:tmpl w:val="5CA8F7E0"/>
    <w:lvl w:ilvl="0" w:tplc="04090011">
      <w:start w:val="1"/>
      <w:numFmt w:val="decimal"/>
      <w:lvlText w:val="%1)"/>
      <w:lvlJc w:val="left"/>
      <w:pPr>
        <w:ind w:left="2880" w:hanging="360"/>
      </w:pPr>
      <w:rPr>
        <w:rFonts w:hint="default"/>
      </w:rPr>
    </w:lvl>
    <w:lvl w:ilvl="1" w:tplc="FFFFFFFF">
      <w:start w:val="1"/>
      <w:numFmt w:val="decimal"/>
      <w:lvlText w:val="%2."/>
      <w:lvlJc w:val="left"/>
      <w:pPr>
        <w:ind w:left="3600" w:hanging="360"/>
      </w:pPr>
    </w:lvl>
    <w:lvl w:ilvl="2" w:tplc="FFFFFFFF">
      <w:start w:val="1"/>
      <w:numFmt w:val="lowerLetter"/>
      <w:lvlText w:val="%3."/>
      <w:lvlJc w:val="lef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3" w15:restartNumberingAfterBreak="0">
    <w:nsid w:val="61E258AB"/>
    <w:multiLevelType w:val="hybridMultilevel"/>
    <w:tmpl w:val="AC78FB9C"/>
    <w:lvl w:ilvl="0" w:tplc="FFFFFFFF">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lowerLetter"/>
      <w:lvlText w:val="%3."/>
      <w:lvlJc w:val="left"/>
      <w:pPr>
        <w:ind w:left="3600" w:hanging="180"/>
      </w:pPr>
    </w:lvl>
    <w:lvl w:ilvl="3" w:tplc="D3D05E42">
      <w:start w:val="1"/>
      <w:numFmt w:val="decimal"/>
      <w:lvlText w:val="(%4)"/>
      <w:lvlJc w:val="left"/>
      <w:pPr>
        <w:ind w:left="4320" w:hanging="360"/>
      </w:pPr>
      <w:rPr>
        <w:rFonts w:hint="default"/>
      </w:r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4" w15:restartNumberingAfterBreak="0">
    <w:nsid w:val="63AA4A2A"/>
    <w:multiLevelType w:val="multilevel"/>
    <w:tmpl w:val="5C0CA302"/>
    <w:lvl w:ilvl="0">
      <w:start w:val="1"/>
      <w:numFmt w:val="upperRoman"/>
      <w:lvlText w:val="%1."/>
      <w:legacy w:legacy="1" w:legacySpace="120" w:legacyIndent="720"/>
      <w:lvlJc w:val="left"/>
      <w:pPr>
        <w:ind w:left="720" w:hanging="720"/>
      </w:pPr>
      <w:rPr>
        <w:b/>
        <w:sz w:val="20"/>
      </w:rPr>
    </w:lvl>
    <w:lvl w:ilvl="1">
      <w:start w:val="1"/>
      <w:numFmt w:val="upperLetter"/>
      <w:pStyle w:val="A"/>
      <w:lvlText w:val="%2."/>
      <w:legacy w:legacy="1" w:legacySpace="120" w:legacyIndent="720"/>
      <w:lvlJc w:val="left"/>
      <w:pPr>
        <w:ind w:left="1440" w:hanging="720"/>
      </w:pPr>
      <w:rPr>
        <w:sz w:val="20"/>
      </w:rPr>
    </w:lvl>
    <w:lvl w:ilvl="2">
      <w:start w:val="1"/>
      <w:numFmt w:val="decimal"/>
      <w:lvlText w:val="%3."/>
      <w:legacy w:legacy="1" w:legacySpace="120" w:legacyIndent="720"/>
      <w:lvlJc w:val="left"/>
      <w:pPr>
        <w:ind w:left="2160" w:hanging="720"/>
      </w:pPr>
      <w:rPr>
        <w:sz w:val="20"/>
      </w:rPr>
    </w:lvl>
    <w:lvl w:ilvl="3">
      <w:start w:val="1"/>
      <w:numFmt w:val="lowerLetter"/>
      <w:lvlText w:val="%4."/>
      <w:legacy w:legacy="1" w:legacySpace="120" w:legacyIndent="720"/>
      <w:lvlJc w:val="left"/>
      <w:pPr>
        <w:ind w:left="2880" w:hanging="720"/>
      </w:pPr>
      <w:rPr>
        <w:sz w:val="20"/>
      </w:rPr>
    </w:lvl>
    <w:lvl w:ilvl="4">
      <w:start w:val="1"/>
      <w:numFmt w:val="decimal"/>
      <w:lvlText w:val="%5)"/>
      <w:legacy w:legacy="1" w:legacySpace="120" w:legacyIndent="720"/>
      <w:lvlJc w:val="left"/>
      <w:pPr>
        <w:ind w:left="3600" w:hanging="720"/>
      </w:pPr>
      <w:rPr>
        <w:sz w:val="20"/>
      </w:rPr>
    </w:lvl>
    <w:lvl w:ilvl="5">
      <w:start w:val="1"/>
      <w:numFmt w:val="lowerLetter"/>
      <w:lvlText w:val="%6)"/>
      <w:legacy w:legacy="1" w:legacySpace="120" w:legacyIndent="720"/>
      <w:lvlJc w:val="left"/>
      <w:pPr>
        <w:ind w:left="4320" w:hanging="720"/>
      </w:pPr>
      <w:rPr>
        <w:sz w:val="20"/>
      </w:rPr>
    </w:lvl>
    <w:lvl w:ilvl="6">
      <w:start w:val="1"/>
      <w:numFmt w:val="lowerRoman"/>
      <w:lvlText w:val="(%7)"/>
      <w:legacy w:legacy="1" w:legacySpace="120" w:legacyIndent="720"/>
      <w:lvlJc w:val="left"/>
      <w:pPr>
        <w:ind w:left="5040" w:hanging="720"/>
      </w:pPr>
      <w:rPr>
        <w:sz w:val="20"/>
      </w:rPr>
    </w:lvl>
    <w:lvl w:ilvl="7">
      <w:start w:val="1"/>
      <w:numFmt w:val="lowerLetter"/>
      <w:lvlText w:val="(%8)"/>
      <w:legacy w:legacy="1" w:legacySpace="120" w:legacyIndent="720"/>
      <w:lvlJc w:val="left"/>
      <w:pPr>
        <w:ind w:left="5760" w:hanging="720"/>
      </w:pPr>
      <w:rPr>
        <w:sz w:val="20"/>
      </w:rPr>
    </w:lvl>
    <w:lvl w:ilvl="8">
      <w:start w:val="1"/>
      <w:numFmt w:val="lowerRoman"/>
      <w:lvlText w:val="(%9)"/>
      <w:legacy w:legacy="1" w:legacySpace="120" w:legacyIndent="720"/>
      <w:lvlJc w:val="left"/>
      <w:pPr>
        <w:ind w:left="6480" w:hanging="720"/>
      </w:pPr>
      <w:rPr>
        <w:sz w:val="20"/>
      </w:rPr>
    </w:lvl>
  </w:abstractNum>
  <w:abstractNum w:abstractNumId="45" w15:restartNumberingAfterBreak="0">
    <w:nsid w:val="6AF57D06"/>
    <w:multiLevelType w:val="hybridMultilevel"/>
    <w:tmpl w:val="5E8C9B7A"/>
    <w:lvl w:ilvl="0" w:tplc="04090011">
      <w:start w:val="1"/>
      <w:numFmt w:val="decimal"/>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lowerLetter"/>
      <w:lvlText w:val="%3."/>
      <w:lvlJc w:val="lef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6" w15:restartNumberingAfterBreak="0">
    <w:nsid w:val="76741A44"/>
    <w:multiLevelType w:val="hybridMultilevel"/>
    <w:tmpl w:val="03B21398"/>
    <w:lvl w:ilvl="0" w:tplc="04090017">
      <w:start w:val="1"/>
      <w:numFmt w:val="lowerLetter"/>
      <w:lvlText w:val="%1)"/>
      <w:lvlJc w:val="left"/>
      <w:pPr>
        <w:ind w:left="2880" w:hanging="360"/>
      </w:pPr>
      <w:rPr>
        <w:rFonts w:hint="default"/>
      </w:rPr>
    </w:lvl>
    <w:lvl w:ilvl="1" w:tplc="FFFFFFFF">
      <w:start w:val="1"/>
      <w:numFmt w:val="decimal"/>
      <w:lvlText w:val="%2."/>
      <w:lvlJc w:val="left"/>
      <w:pPr>
        <w:ind w:left="3600" w:hanging="360"/>
      </w:pPr>
    </w:lvl>
    <w:lvl w:ilvl="2" w:tplc="FFFFFFFF">
      <w:start w:val="1"/>
      <w:numFmt w:val="lowerLetter"/>
      <w:lvlText w:val="%3."/>
      <w:lvlJc w:val="left"/>
      <w:pPr>
        <w:ind w:left="4320" w:hanging="180"/>
      </w:pPr>
    </w:lvl>
    <w:lvl w:ilvl="3" w:tplc="FFFFFFFF" w:tentative="1">
      <w:start w:val="1"/>
      <w:numFmt w:val="decimal"/>
      <w:lvlText w:val="%4."/>
      <w:lvlJc w:val="left"/>
      <w:pPr>
        <w:ind w:left="5040" w:hanging="360"/>
      </w:pPr>
    </w:lvl>
    <w:lvl w:ilvl="4" w:tplc="FFFFFFFF" w:tentative="1">
      <w:start w:val="1"/>
      <w:numFmt w:val="lowerLetter"/>
      <w:lvlText w:val="%5."/>
      <w:lvlJc w:val="left"/>
      <w:pPr>
        <w:ind w:left="5760" w:hanging="360"/>
      </w:pPr>
    </w:lvl>
    <w:lvl w:ilvl="5" w:tplc="FFFFFFFF" w:tentative="1">
      <w:start w:val="1"/>
      <w:numFmt w:val="lowerRoman"/>
      <w:lvlText w:val="%6."/>
      <w:lvlJc w:val="right"/>
      <w:pPr>
        <w:ind w:left="6480" w:hanging="180"/>
      </w:pPr>
    </w:lvl>
    <w:lvl w:ilvl="6" w:tplc="FFFFFFFF" w:tentative="1">
      <w:start w:val="1"/>
      <w:numFmt w:val="decimal"/>
      <w:lvlText w:val="%7."/>
      <w:lvlJc w:val="left"/>
      <w:pPr>
        <w:ind w:left="7200" w:hanging="360"/>
      </w:pPr>
    </w:lvl>
    <w:lvl w:ilvl="7" w:tplc="FFFFFFFF" w:tentative="1">
      <w:start w:val="1"/>
      <w:numFmt w:val="lowerLetter"/>
      <w:lvlText w:val="%8."/>
      <w:lvlJc w:val="left"/>
      <w:pPr>
        <w:ind w:left="7920" w:hanging="360"/>
      </w:pPr>
    </w:lvl>
    <w:lvl w:ilvl="8" w:tplc="FFFFFFFF" w:tentative="1">
      <w:start w:val="1"/>
      <w:numFmt w:val="lowerRoman"/>
      <w:lvlText w:val="%9."/>
      <w:lvlJc w:val="right"/>
      <w:pPr>
        <w:ind w:left="8640" w:hanging="180"/>
      </w:pPr>
    </w:lvl>
  </w:abstractNum>
  <w:abstractNum w:abstractNumId="47" w15:restartNumberingAfterBreak="0">
    <w:nsid w:val="76991167"/>
    <w:multiLevelType w:val="hybridMultilevel"/>
    <w:tmpl w:val="BC267370"/>
    <w:lvl w:ilvl="0" w:tplc="FFFFFFFF">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04090019">
      <w:start w:val="1"/>
      <w:numFmt w:val="lowerLetter"/>
      <w:lvlText w:val="%3."/>
      <w:lvlJc w:val="left"/>
      <w:pPr>
        <w:ind w:left="3600" w:hanging="180"/>
      </w:pPr>
    </w:lvl>
    <w:lvl w:ilvl="3" w:tplc="FFFFFFFF">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8" w15:restartNumberingAfterBreak="0">
    <w:nsid w:val="79B1499D"/>
    <w:multiLevelType w:val="hybridMultilevel"/>
    <w:tmpl w:val="8550D7DE"/>
    <w:lvl w:ilvl="0" w:tplc="FFFFFFFF">
      <w:start w:val="1"/>
      <w:numFmt w:val="upperLetter"/>
      <w:lvlText w:val="%1."/>
      <w:lvlJc w:val="left"/>
      <w:pPr>
        <w:ind w:left="2160" w:hanging="360"/>
      </w:pPr>
      <w:rPr>
        <w:rFonts w:hint="default"/>
      </w:rPr>
    </w:lvl>
    <w:lvl w:ilvl="1" w:tplc="FFFFFFFF">
      <w:start w:val="1"/>
      <w:numFmt w:val="decimal"/>
      <w:lvlText w:val="%2."/>
      <w:lvlJc w:val="left"/>
      <w:pPr>
        <w:ind w:left="2880" w:hanging="360"/>
      </w:pPr>
    </w:lvl>
    <w:lvl w:ilvl="2" w:tplc="FFFFFFFF">
      <w:start w:val="1"/>
      <w:numFmt w:val="decimal"/>
      <w:lvlText w:val="%3)"/>
      <w:lvlJc w:val="left"/>
      <w:pPr>
        <w:ind w:left="3600" w:hanging="180"/>
      </w:pPr>
    </w:lvl>
    <w:lvl w:ilvl="3" w:tplc="FFFFFFFF">
      <w:start w:val="1"/>
      <w:numFmt w:val="decimal"/>
      <w:lvlText w:val="%4."/>
      <w:lvlJc w:val="left"/>
      <w:pPr>
        <w:ind w:left="4320" w:hanging="360"/>
      </w:pPr>
    </w:lvl>
    <w:lvl w:ilvl="4" w:tplc="EB2ECF10">
      <w:start w:val="1"/>
      <w:numFmt w:val="decimal"/>
      <w:lvlText w:val="(%5)"/>
      <w:lvlJc w:val="left"/>
      <w:pPr>
        <w:ind w:left="5040" w:hanging="360"/>
      </w:pPr>
      <w:rPr>
        <w:rFonts w:hint="default"/>
      </w:r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49" w15:restartNumberingAfterBreak="0">
    <w:nsid w:val="7A2E11DF"/>
    <w:multiLevelType w:val="hybridMultilevel"/>
    <w:tmpl w:val="82EC3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A4C7685"/>
    <w:multiLevelType w:val="hybridMultilevel"/>
    <w:tmpl w:val="505C68B8"/>
    <w:lvl w:ilvl="0" w:tplc="FFFFFFFF">
      <w:start w:val="1"/>
      <w:numFmt w:val="decimal"/>
      <w:lvlText w:val="%1)"/>
      <w:lvlJc w:val="left"/>
      <w:pPr>
        <w:ind w:left="3600" w:hanging="360"/>
      </w:pPr>
      <w:rPr>
        <w:rFonts w:hint="default"/>
      </w:rPr>
    </w:lvl>
    <w:lvl w:ilvl="1" w:tplc="FFFFFFFF">
      <w:start w:val="1"/>
      <w:numFmt w:val="lowerLetter"/>
      <w:lvlText w:val="%2)"/>
      <w:lvlJc w:val="left"/>
      <w:pPr>
        <w:ind w:left="2880" w:hanging="360"/>
      </w:pPr>
    </w:lvl>
    <w:lvl w:ilvl="2" w:tplc="D3D05E42">
      <w:start w:val="1"/>
      <w:numFmt w:val="decimal"/>
      <w:lvlText w:val="(%3)"/>
      <w:lvlJc w:val="left"/>
      <w:pPr>
        <w:ind w:left="2160" w:hanging="360"/>
      </w:pPr>
      <w:rPr>
        <w:rFonts w:hint="default"/>
      </w:r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abstractNum w:abstractNumId="51" w15:restartNumberingAfterBreak="0">
    <w:nsid w:val="7A8D4D66"/>
    <w:multiLevelType w:val="hybridMultilevel"/>
    <w:tmpl w:val="5C92AB00"/>
    <w:lvl w:ilvl="0" w:tplc="FFFFFFFF">
      <w:start w:val="1"/>
      <w:numFmt w:val="decimal"/>
      <w:lvlText w:val="%1)"/>
      <w:lvlJc w:val="left"/>
      <w:pPr>
        <w:ind w:left="3600" w:hanging="360"/>
      </w:pPr>
      <w:rPr>
        <w:rFonts w:hint="default"/>
      </w:rPr>
    </w:lvl>
    <w:lvl w:ilvl="1" w:tplc="04090017">
      <w:start w:val="1"/>
      <w:numFmt w:val="lowerLetter"/>
      <w:lvlText w:val="%2)"/>
      <w:lvlJc w:val="left"/>
      <w:pPr>
        <w:ind w:left="2880" w:hanging="360"/>
      </w:pPr>
    </w:lvl>
    <w:lvl w:ilvl="2" w:tplc="FFFFFFFF">
      <w:start w:val="1"/>
      <w:numFmt w:val="lowerLetter"/>
      <w:lvlText w:val="%3."/>
      <w:lvlJc w:val="left"/>
      <w:pPr>
        <w:ind w:left="5040" w:hanging="180"/>
      </w:pPr>
    </w:lvl>
    <w:lvl w:ilvl="3" w:tplc="FFFFFFFF" w:tentative="1">
      <w:start w:val="1"/>
      <w:numFmt w:val="decimal"/>
      <w:lvlText w:val="%4."/>
      <w:lvlJc w:val="left"/>
      <w:pPr>
        <w:ind w:left="5760" w:hanging="360"/>
      </w:pPr>
    </w:lvl>
    <w:lvl w:ilvl="4" w:tplc="FFFFFFFF" w:tentative="1">
      <w:start w:val="1"/>
      <w:numFmt w:val="lowerLetter"/>
      <w:lvlText w:val="%5."/>
      <w:lvlJc w:val="left"/>
      <w:pPr>
        <w:ind w:left="6480" w:hanging="360"/>
      </w:pPr>
    </w:lvl>
    <w:lvl w:ilvl="5" w:tplc="FFFFFFFF" w:tentative="1">
      <w:start w:val="1"/>
      <w:numFmt w:val="lowerRoman"/>
      <w:lvlText w:val="%6."/>
      <w:lvlJc w:val="right"/>
      <w:pPr>
        <w:ind w:left="7200" w:hanging="180"/>
      </w:pPr>
    </w:lvl>
    <w:lvl w:ilvl="6" w:tplc="FFFFFFFF" w:tentative="1">
      <w:start w:val="1"/>
      <w:numFmt w:val="decimal"/>
      <w:lvlText w:val="%7."/>
      <w:lvlJc w:val="left"/>
      <w:pPr>
        <w:ind w:left="7920" w:hanging="360"/>
      </w:pPr>
    </w:lvl>
    <w:lvl w:ilvl="7" w:tplc="FFFFFFFF" w:tentative="1">
      <w:start w:val="1"/>
      <w:numFmt w:val="lowerLetter"/>
      <w:lvlText w:val="%8."/>
      <w:lvlJc w:val="left"/>
      <w:pPr>
        <w:ind w:left="8640" w:hanging="360"/>
      </w:pPr>
    </w:lvl>
    <w:lvl w:ilvl="8" w:tplc="FFFFFFFF" w:tentative="1">
      <w:start w:val="1"/>
      <w:numFmt w:val="lowerRoman"/>
      <w:lvlText w:val="%9."/>
      <w:lvlJc w:val="right"/>
      <w:pPr>
        <w:ind w:left="9360" w:hanging="180"/>
      </w:pPr>
    </w:lvl>
  </w:abstractNum>
  <w:num w:numId="1" w16cid:durableId="802844657">
    <w:abstractNumId w:val="44"/>
  </w:num>
  <w:num w:numId="2" w16cid:durableId="861093084">
    <w:abstractNumId w:val="44"/>
    <w:lvlOverride w:ilvl="0">
      <w:lvl w:ilvl="0">
        <w:start w:val="1"/>
        <w:numFmt w:val="upperRoman"/>
        <w:lvlText w:val="%1."/>
        <w:legacy w:legacy="1" w:legacySpace="120" w:legacyIndent="720"/>
        <w:lvlJc w:val="left"/>
        <w:pPr>
          <w:ind w:left="720" w:hanging="720"/>
        </w:pPr>
        <w:rPr>
          <w:b/>
          <w:sz w:val="20"/>
        </w:rPr>
      </w:lvl>
    </w:lvlOverride>
    <w:lvlOverride w:ilvl="1">
      <w:lvl w:ilvl="1">
        <w:start w:val="1"/>
        <w:numFmt w:val="upperLetter"/>
        <w:pStyle w:val="A"/>
        <w:lvlText w:val="%2."/>
        <w:legacy w:legacy="1" w:legacySpace="120" w:legacyIndent="720"/>
        <w:lvlJc w:val="left"/>
        <w:pPr>
          <w:ind w:left="1440" w:hanging="720"/>
        </w:pPr>
        <w:rPr>
          <w:sz w:val="20"/>
        </w:rPr>
      </w:lvl>
    </w:lvlOverride>
    <w:lvlOverride w:ilvl="2">
      <w:lvl w:ilvl="2">
        <w:start w:val="1"/>
        <w:numFmt w:val="decimal"/>
        <w:lvlText w:val="%3."/>
        <w:legacy w:legacy="1" w:legacySpace="120" w:legacyIndent="720"/>
        <w:lvlJc w:val="left"/>
        <w:pPr>
          <w:ind w:left="2160" w:hanging="720"/>
        </w:pPr>
        <w:rPr>
          <w:sz w:val="20"/>
        </w:rPr>
      </w:lvl>
    </w:lvlOverride>
    <w:lvlOverride w:ilvl="3">
      <w:lvl w:ilvl="3">
        <w:start w:val="1"/>
        <w:numFmt w:val="lowerLetter"/>
        <w:lvlText w:val="%4."/>
        <w:legacy w:legacy="1" w:legacySpace="120" w:legacyIndent="720"/>
        <w:lvlJc w:val="left"/>
        <w:pPr>
          <w:ind w:left="2880" w:hanging="720"/>
        </w:pPr>
        <w:rPr>
          <w:sz w:val="20"/>
        </w:rPr>
      </w:lvl>
    </w:lvlOverride>
    <w:lvlOverride w:ilvl="4">
      <w:lvl w:ilvl="4">
        <w:start w:val="1"/>
        <w:numFmt w:val="decimal"/>
        <w:lvlText w:val="%5)"/>
        <w:legacy w:legacy="1" w:legacySpace="120" w:legacyIndent="720"/>
        <w:lvlJc w:val="left"/>
        <w:pPr>
          <w:ind w:left="3600" w:hanging="720"/>
        </w:pPr>
        <w:rPr>
          <w:sz w:val="20"/>
        </w:rPr>
      </w:lvl>
    </w:lvlOverride>
    <w:lvlOverride w:ilvl="5">
      <w:lvl w:ilvl="5">
        <w:start w:val="1"/>
        <w:numFmt w:val="lowerLetter"/>
        <w:lvlText w:val="%6)"/>
        <w:legacy w:legacy="1" w:legacySpace="120" w:legacyIndent="720"/>
        <w:lvlJc w:val="left"/>
        <w:pPr>
          <w:ind w:left="4320" w:hanging="720"/>
        </w:pPr>
        <w:rPr>
          <w:sz w:val="20"/>
        </w:rPr>
      </w:lvl>
    </w:lvlOverride>
    <w:lvlOverride w:ilvl="6">
      <w:lvl w:ilvl="6">
        <w:start w:val="1"/>
        <w:numFmt w:val="lowerRoman"/>
        <w:lvlText w:val="(%7)"/>
        <w:legacy w:legacy="1" w:legacySpace="120" w:legacyIndent="720"/>
        <w:lvlJc w:val="left"/>
        <w:pPr>
          <w:ind w:left="5040" w:hanging="720"/>
        </w:pPr>
        <w:rPr>
          <w:sz w:val="20"/>
        </w:rPr>
      </w:lvl>
    </w:lvlOverride>
    <w:lvlOverride w:ilvl="7">
      <w:lvl w:ilvl="7">
        <w:start w:val="1"/>
        <w:numFmt w:val="lowerLetter"/>
        <w:lvlText w:val="(%8)"/>
        <w:legacy w:legacy="1" w:legacySpace="120" w:legacyIndent="720"/>
        <w:lvlJc w:val="left"/>
        <w:pPr>
          <w:ind w:left="5760" w:hanging="720"/>
        </w:pPr>
        <w:rPr>
          <w:sz w:val="20"/>
        </w:rPr>
      </w:lvl>
    </w:lvlOverride>
    <w:lvlOverride w:ilvl="8">
      <w:lvl w:ilvl="8">
        <w:start w:val="1"/>
        <w:numFmt w:val="lowerRoman"/>
        <w:lvlText w:val="(%9)"/>
        <w:legacy w:legacy="1" w:legacySpace="120" w:legacyIndent="720"/>
        <w:lvlJc w:val="left"/>
        <w:pPr>
          <w:ind w:left="6480" w:hanging="720"/>
        </w:pPr>
        <w:rPr>
          <w:sz w:val="20"/>
        </w:rPr>
      </w:lvl>
    </w:lvlOverride>
  </w:num>
  <w:num w:numId="3" w16cid:durableId="1925336651">
    <w:abstractNumId w:val="44"/>
    <w:lvlOverride w:ilvl="0">
      <w:lvl w:ilvl="0">
        <w:start w:val="1"/>
        <w:numFmt w:val="upperRoman"/>
        <w:lvlText w:val="%1."/>
        <w:legacy w:legacy="1" w:legacySpace="120" w:legacyIndent="720"/>
        <w:lvlJc w:val="left"/>
        <w:pPr>
          <w:ind w:left="720" w:hanging="720"/>
        </w:pPr>
        <w:rPr>
          <w:b/>
          <w:sz w:val="20"/>
        </w:rPr>
      </w:lvl>
    </w:lvlOverride>
    <w:lvlOverride w:ilvl="1">
      <w:lvl w:ilvl="1">
        <w:start w:val="1"/>
        <w:numFmt w:val="upperLetter"/>
        <w:pStyle w:val="A"/>
        <w:lvlText w:val="%2."/>
        <w:legacy w:legacy="1" w:legacySpace="120" w:legacyIndent="720"/>
        <w:lvlJc w:val="left"/>
        <w:pPr>
          <w:ind w:left="1440" w:hanging="720"/>
        </w:pPr>
        <w:rPr>
          <w:sz w:val="20"/>
        </w:rPr>
      </w:lvl>
    </w:lvlOverride>
    <w:lvlOverride w:ilvl="2">
      <w:lvl w:ilvl="2">
        <w:start w:val="1"/>
        <w:numFmt w:val="decimal"/>
        <w:lvlText w:val="%3."/>
        <w:legacy w:legacy="1" w:legacySpace="120" w:legacyIndent="720"/>
        <w:lvlJc w:val="left"/>
        <w:pPr>
          <w:ind w:left="2160" w:hanging="720"/>
        </w:pPr>
        <w:rPr>
          <w:sz w:val="20"/>
        </w:rPr>
      </w:lvl>
    </w:lvlOverride>
    <w:lvlOverride w:ilvl="3">
      <w:lvl w:ilvl="3">
        <w:start w:val="1"/>
        <w:numFmt w:val="lowerLetter"/>
        <w:lvlText w:val="%4."/>
        <w:legacy w:legacy="1" w:legacySpace="120" w:legacyIndent="720"/>
        <w:lvlJc w:val="left"/>
        <w:pPr>
          <w:ind w:left="2880" w:hanging="720"/>
        </w:pPr>
        <w:rPr>
          <w:sz w:val="20"/>
        </w:rPr>
      </w:lvl>
    </w:lvlOverride>
    <w:lvlOverride w:ilvl="4">
      <w:lvl w:ilvl="4">
        <w:start w:val="1"/>
        <w:numFmt w:val="decimal"/>
        <w:lvlText w:val="%5)"/>
        <w:legacy w:legacy="1" w:legacySpace="120" w:legacyIndent="720"/>
        <w:lvlJc w:val="left"/>
        <w:pPr>
          <w:ind w:left="3600" w:hanging="720"/>
        </w:pPr>
        <w:rPr>
          <w:sz w:val="20"/>
        </w:rPr>
      </w:lvl>
    </w:lvlOverride>
    <w:lvlOverride w:ilvl="5">
      <w:lvl w:ilvl="5">
        <w:start w:val="1"/>
        <w:numFmt w:val="lowerLetter"/>
        <w:lvlText w:val="%6)"/>
        <w:legacy w:legacy="1" w:legacySpace="120" w:legacyIndent="720"/>
        <w:lvlJc w:val="left"/>
        <w:pPr>
          <w:ind w:left="4320" w:hanging="720"/>
        </w:pPr>
        <w:rPr>
          <w:sz w:val="20"/>
        </w:rPr>
      </w:lvl>
    </w:lvlOverride>
    <w:lvlOverride w:ilvl="6">
      <w:lvl w:ilvl="6">
        <w:start w:val="1"/>
        <w:numFmt w:val="lowerRoman"/>
        <w:lvlText w:val="(%7)"/>
        <w:legacy w:legacy="1" w:legacySpace="120" w:legacyIndent="720"/>
        <w:lvlJc w:val="left"/>
        <w:pPr>
          <w:ind w:left="5040" w:hanging="720"/>
        </w:pPr>
        <w:rPr>
          <w:sz w:val="20"/>
        </w:rPr>
      </w:lvl>
    </w:lvlOverride>
    <w:lvlOverride w:ilvl="7">
      <w:lvl w:ilvl="7">
        <w:start w:val="1"/>
        <w:numFmt w:val="lowerLetter"/>
        <w:lvlText w:val="(%8)"/>
        <w:legacy w:legacy="1" w:legacySpace="120" w:legacyIndent="720"/>
        <w:lvlJc w:val="left"/>
        <w:pPr>
          <w:ind w:left="5760" w:hanging="720"/>
        </w:pPr>
        <w:rPr>
          <w:sz w:val="20"/>
        </w:rPr>
      </w:lvl>
    </w:lvlOverride>
    <w:lvlOverride w:ilvl="8">
      <w:lvl w:ilvl="8">
        <w:start w:val="1"/>
        <w:numFmt w:val="lowerRoman"/>
        <w:lvlText w:val="(%9)"/>
        <w:legacy w:legacy="1" w:legacySpace="120" w:legacyIndent="720"/>
        <w:lvlJc w:val="left"/>
        <w:pPr>
          <w:ind w:left="6480" w:hanging="720"/>
        </w:pPr>
        <w:rPr>
          <w:sz w:val="20"/>
        </w:rPr>
      </w:lvl>
    </w:lvlOverride>
  </w:num>
  <w:num w:numId="4" w16cid:durableId="1023019591">
    <w:abstractNumId w:val="44"/>
    <w:lvlOverride w:ilvl="0">
      <w:lvl w:ilvl="0">
        <w:start w:val="1"/>
        <w:numFmt w:val="upperRoman"/>
        <w:lvlText w:val="%1."/>
        <w:legacy w:legacy="1" w:legacySpace="120" w:legacyIndent="720"/>
        <w:lvlJc w:val="left"/>
        <w:pPr>
          <w:ind w:left="720" w:hanging="720"/>
        </w:pPr>
        <w:rPr>
          <w:b/>
          <w:sz w:val="20"/>
        </w:rPr>
      </w:lvl>
    </w:lvlOverride>
    <w:lvlOverride w:ilvl="1">
      <w:lvl w:ilvl="1">
        <w:start w:val="1"/>
        <w:numFmt w:val="upperLetter"/>
        <w:pStyle w:val="A"/>
        <w:lvlText w:val="%2."/>
        <w:legacy w:legacy="1" w:legacySpace="120" w:legacyIndent="720"/>
        <w:lvlJc w:val="left"/>
        <w:pPr>
          <w:ind w:left="1440" w:hanging="720"/>
        </w:pPr>
        <w:rPr>
          <w:sz w:val="20"/>
        </w:rPr>
      </w:lvl>
    </w:lvlOverride>
    <w:lvlOverride w:ilvl="2">
      <w:lvl w:ilvl="2">
        <w:start w:val="1"/>
        <w:numFmt w:val="decimal"/>
        <w:lvlText w:val="%3."/>
        <w:legacy w:legacy="1" w:legacySpace="120" w:legacyIndent="720"/>
        <w:lvlJc w:val="left"/>
        <w:pPr>
          <w:ind w:left="2160" w:hanging="720"/>
        </w:pPr>
        <w:rPr>
          <w:sz w:val="20"/>
        </w:rPr>
      </w:lvl>
    </w:lvlOverride>
    <w:lvlOverride w:ilvl="3">
      <w:lvl w:ilvl="3">
        <w:start w:val="1"/>
        <w:numFmt w:val="lowerLetter"/>
        <w:lvlText w:val="%4."/>
        <w:legacy w:legacy="1" w:legacySpace="120" w:legacyIndent="720"/>
        <w:lvlJc w:val="left"/>
        <w:pPr>
          <w:ind w:left="2880" w:hanging="720"/>
        </w:pPr>
        <w:rPr>
          <w:sz w:val="20"/>
        </w:rPr>
      </w:lvl>
    </w:lvlOverride>
    <w:lvlOverride w:ilvl="4">
      <w:lvl w:ilvl="4">
        <w:start w:val="1"/>
        <w:numFmt w:val="decimal"/>
        <w:lvlText w:val="%5)"/>
        <w:legacy w:legacy="1" w:legacySpace="120" w:legacyIndent="720"/>
        <w:lvlJc w:val="left"/>
        <w:pPr>
          <w:ind w:left="3600" w:hanging="720"/>
        </w:pPr>
        <w:rPr>
          <w:sz w:val="20"/>
        </w:rPr>
      </w:lvl>
    </w:lvlOverride>
    <w:lvlOverride w:ilvl="5">
      <w:lvl w:ilvl="5">
        <w:start w:val="1"/>
        <w:numFmt w:val="lowerLetter"/>
        <w:lvlText w:val="%6)"/>
        <w:legacy w:legacy="1" w:legacySpace="120" w:legacyIndent="720"/>
        <w:lvlJc w:val="left"/>
        <w:pPr>
          <w:ind w:left="4320" w:hanging="720"/>
        </w:pPr>
        <w:rPr>
          <w:sz w:val="20"/>
        </w:rPr>
      </w:lvl>
    </w:lvlOverride>
    <w:lvlOverride w:ilvl="6">
      <w:lvl w:ilvl="6">
        <w:start w:val="1"/>
        <w:numFmt w:val="lowerRoman"/>
        <w:lvlText w:val="(%7)"/>
        <w:legacy w:legacy="1" w:legacySpace="120" w:legacyIndent="720"/>
        <w:lvlJc w:val="left"/>
        <w:pPr>
          <w:ind w:left="5040" w:hanging="720"/>
        </w:pPr>
        <w:rPr>
          <w:sz w:val="20"/>
        </w:rPr>
      </w:lvl>
    </w:lvlOverride>
    <w:lvlOverride w:ilvl="7">
      <w:lvl w:ilvl="7">
        <w:start w:val="1"/>
        <w:numFmt w:val="lowerLetter"/>
        <w:lvlText w:val="(%8)"/>
        <w:legacy w:legacy="1" w:legacySpace="120" w:legacyIndent="720"/>
        <w:lvlJc w:val="left"/>
        <w:pPr>
          <w:ind w:left="5760" w:hanging="720"/>
        </w:pPr>
        <w:rPr>
          <w:sz w:val="20"/>
        </w:rPr>
      </w:lvl>
    </w:lvlOverride>
    <w:lvlOverride w:ilvl="8">
      <w:lvl w:ilvl="8">
        <w:start w:val="1"/>
        <w:numFmt w:val="lowerRoman"/>
        <w:lvlText w:val="(%9)"/>
        <w:legacy w:legacy="1" w:legacySpace="120" w:legacyIndent="720"/>
        <w:lvlJc w:val="left"/>
        <w:pPr>
          <w:ind w:left="6480" w:hanging="720"/>
        </w:pPr>
        <w:rPr>
          <w:sz w:val="20"/>
        </w:rPr>
      </w:lvl>
    </w:lvlOverride>
  </w:num>
  <w:num w:numId="5" w16cid:durableId="1232229015">
    <w:abstractNumId w:val="44"/>
    <w:lvlOverride w:ilvl="0">
      <w:lvl w:ilvl="0">
        <w:start w:val="1"/>
        <w:numFmt w:val="upperRoman"/>
        <w:lvlText w:val="%1."/>
        <w:legacy w:legacy="1" w:legacySpace="120" w:legacyIndent="720"/>
        <w:lvlJc w:val="left"/>
        <w:pPr>
          <w:ind w:left="720" w:hanging="720"/>
        </w:pPr>
        <w:rPr>
          <w:b/>
          <w:sz w:val="20"/>
        </w:rPr>
      </w:lvl>
    </w:lvlOverride>
    <w:lvlOverride w:ilvl="1">
      <w:lvl w:ilvl="1">
        <w:start w:val="1"/>
        <w:numFmt w:val="upperLetter"/>
        <w:pStyle w:val="A"/>
        <w:lvlText w:val="%2."/>
        <w:legacy w:legacy="1" w:legacySpace="120" w:legacyIndent="720"/>
        <w:lvlJc w:val="left"/>
        <w:pPr>
          <w:ind w:left="1440" w:hanging="720"/>
        </w:pPr>
        <w:rPr>
          <w:sz w:val="20"/>
        </w:rPr>
      </w:lvl>
    </w:lvlOverride>
    <w:lvlOverride w:ilvl="2">
      <w:lvl w:ilvl="2">
        <w:start w:val="1"/>
        <w:numFmt w:val="decimal"/>
        <w:lvlText w:val="%3."/>
        <w:legacy w:legacy="1" w:legacySpace="120" w:legacyIndent="720"/>
        <w:lvlJc w:val="left"/>
        <w:pPr>
          <w:ind w:left="2160" w:hanging="720"/>
        </w:pPr>
        <w:rPr>
          <w:sz w:val="20"/>
        </w:rPr>
      </w:lvl>
    </w:lvlOverride>
    <w:lvlOverride w:ilvl="3">
      <w:lvl w:ilvl="3">
        <w:start w:val="1"/>
        <w:numFmt w:val="lowerLetter"/>
        <w:lvlText w:val="%4."/>
        <w:legacy w:legacy="1" w:legacySpace="120" w:legacyIndent="720"/>
        <w:lvlJc w:val="left"/>
        <w:pPr>
          <w:ind w:left="2880" w:hanging="720"/>
        </w:pPr>
        <w:rPr>
          <w:sz w:val="20"/>
        </w:rPr>
      </w:lvl>
    </w:lvlOverride>
    <w:lvlOverride w:ilvl="4">
      <w:lvl w:ilvl="4">
        <w:start w:val="1"/>
        <w:numFmt w:val="decimal"/>
        <w:lvlText w:val="%5)"/>
        <w:legacy w:legacy="1" w:legacySpace="120" w:legacyIndent="720"/>
        <w:lvlJc w:val="left"/>
        <w:pPr>
          <w:ind w:left="3600" w:hanging="720"/>
        </w:pPr>
        <w:rPr>
          <w:sz w:val="20"/>
        </w:rPr>
      </w:lvl>
    </w:lvlOverride>
    <w:lvlOverride w:ilvl="5">
      <w:lvl w:ilvl="5">
        <w:start w:val="1"/>
        <w:numFmt w:val="lowerLetter"/>
        <w:lvlText w:val="%6)"/>
        <w:legacy w:legacy="1" w:legacySpace="120" w:legacyIndent="720"/>
        <w:lvlJc w:val="left"/>
        <w:pPr>
          <w:ind w:left="4320" w:hanging="720"/>
        </w:pPr>
        <w:rPr>
          <w:sz w:val="20"/>
        </w:rPr>
      </w:lvl>
    </w:lvlOverride>
    <w:lvlOverride w:ilvl="6">
      <w:lvl w:ilvl="6">
        <w:start w:val="1"/>
        <w:numFmt w:val="lowerRoman"/>
        <w:lvlText w:val="(%7)"/>
        <w:legacy w:legacy="1" w:legacySpace="120" w:legacyIndent="720"/>
        <w:lvlJc w:val="left"/>
        <w:pPr>
          <w:ind w:left="5040" w:hanging="720"/>
        </w:pPr>
        <w:rPr>
          <w:sz w:val="20"/>
        </w:rPr>
      </w:lvl>
    </w:lvlOverride>
    <w:lvlOverride w:ilvl="7">
      <w:lvl w:ilvl="7">
        <w:start w:val="1"/>
        <w:numFmt w:val="lowerLetter"/>
        <w:lvlText w:val="(%8)"/>
        <w:legacy w:legacy="1" w:legacySpace="120" w:legacyIndent="720"/>
        <w:lvlJc w:val="left"/>
        <w:pPr>
          <w:ind w:left="5760" w:hanging="720"/>
        </w:pPr>
        <w:rPr>
          <w:sz w:val="20"/>
        </w:rPr>
      </w:lvl>
    </w:lvlOverride>
    <w:lvlOverride w:ilvl="8">
      <w:lvl w:ilvl="8">
        <w:start w:val="1"/>
        <w:numFmt w:val="lowerRoman"/>
        <w:lvlText w:val="(%9)"/>
        <w:legacy w:legacy="1" w:legacySpace="120" w:legacyIndent="720"/>
        <w:lvlJc w:val="left"/>
        <w:pPr>
          <w:ind w:left="6480" w:hanging="720"/>
        </w:pPr>
        <w:rPr>
          <w:sz w:val="20"/>
        </w:rPr>
      </w:lvl>
    </w:lvlOverride>
  </w:num>
  <w:num w:numId="6" w16cid:durableId="1228687524">
    <w:abstractNumId w:val="44"/>
    <w:lvlOverride w:ilvl="0">
      <w:lvl w:ilvl="0">
        <w:start w:val="1"/>
        <w:numFmt w:val="upperRoman"/>
        <w:lvlText w:val="%1."/>
        <w:legacy w:legacy="1" w:legacySpace="120" w:legacyIndent="720"/>
        <w:lvlJc w:val="left"/>
        <w:pPr>
          <w:ind w:left="720" w:hanging="720"/>
        </w:pPr>
        <w:rPr>
          <w:b/>
          <w:sz w:val="20"/>
        </w:rPr>
      </w:lvl>
    </w:lvlOverride>
    <w:lvlOverride w:ilvl="1">
      <w:lvl w:ilvl="1">
        <w:start w:val="1"/>
        <w:numFmt w:val="upperLetter"/>
        <w:pStyle w:val="A"/>
        <w:lvlText w:val="%2."/>
        <w:legacy w:legacy="1" w:legacySpace="120" w:legacyIndent="720"/>
        <w:lvlJc w:val="left"/>
        <w:pPr>
          <w:ind w:left="1440" w:hanging="720"/>
        </w:pPr>
        <w:rPr>
          <w:sz w:val="20"/>
        </w:rPr>
      </w:lvl>
    </w:lvlOverride>
    <w:lvlOverride w:ilvl="2">
      <w:lvl w:ilvl="2">
        <w:start w:val="1"/>
        <w:numFmt w:val="decimal"/>
        <w:lvlText w:val="%3."/>
        <w:legacy w:legacy="1" w:legacySpace="120" w:legacyIndent="720"/>
        <w:lvlJc w:val="left"/>
        <w:pPr>
          <w:ind w:left="2160" w:hanging="720"/>
        </w:pPr>
        <w:rPr>
          <w:sz w:val="20"/>
        </w:rPr>
      </w:lvl>
    </w:lvlOverride>
    <w:lvlOverride w:ilvl="3">
      <w:lvl w:ilvl="3">
        <w:start w:val="1"/>
        <w:numFmt w:val="lowerLetter"/>
        <w:lvlText w:val="%4."/>
        <w:legacy w:legacy="1" w:legacySpace="120" w:legacyIndent="720"/>
        <w:lvlJc w:val="left"/>
        <w:pPr>
          <w:ind w:left="2880" w:hanging="720"/>
        </w:pPr>
        <w:rPr>
          <w:sz w:val="20"/>
        </w:rPr>
      </w:lvl>
    </w:lvlOverride>
    <w:lvlOverride w:ilvl="4">
      <w:lvl w:ilvl="4">
        <w:start w:val="1"/>
        <w:numFmt w:val="decimal"/>
        <w:lvlText w:val="%5)"/>
        <w:legacy w:legacy="1" w:legacySpace="120" w:legacyIndent="720"/>
        <w:lvlJc w:val="left"/>
        <w:pPr>
          <w:ind w:left="3600" w:hanging="720"/>
        </w:pPr>
        <w:rPr>
          <w:sz w:val="20"/>
        </w:rPr>
      </w:lvl>
    </w:lvlOverride>
    <w:lvlOverride w:ilvl="5">
      <w:lvl w:ilvl="5">
        <w:start w:val="1"/>
        <w:numFmt w:val="lowerLetter"/>
        <w:lvlText w:val="%6)"/>
        <w:legacy w:legacy="1" w:legacySpace="120" w:legacyIndent="720"/>
        <w:lvlJc w:val="left"/>
        <w:pPr>
          <w:ind w:left="4320" w:hanging="720"/>
        </w:pPr>
        <w:rPr>
          <w:sz w:val="20"/>
        </w:rPr>
      </w:lvl>
    </w:lvlOverride>
    <w:lvlOverride w:ilvl="6">
      <w:lvl w:ilvl="6">
        <w:start w:val="1"/>
        <w:numFmt w:val="lowerRoman"/>
        <w:lvlText w:val="(%7)"/>
        <w:legacy w:legacy="1" w:legacySpace="120" w:legacyIndent="720"/>
        <w:lvlJc w:val="left"/>
        <w:pPr>
          <w:ind w:left="5040" w:hanging="720"/>
        </w:pPr>
        <w:rPr>
          <w:sz w:val="20"/>
        </w:rPr>
      </w:lvl>
    </w:lvlOverride>
    <w:lvlOverride w:ilvl="7">
      <w:lvl w:ilvl="7">
        <w:start w:val="1"/>
        <w:numFmt w:val="lowerLetter"/>
        <w:lvlText w:val="(%8)"/>
        <w:legacy w:legacy="1" w:legacySpace="120" w:legacyIndent="720"/>
        <w:lvlJc w:val="left"/>
        <w:pPr>
          <w:ind w:left="5760" w:hanging="720"/>
        </w:pPr>
        <w:rPr>
          <w:sz w:val="20"/>
        </w:rPr>
      </w:lvl>
    </w:lvlOverride>
    <w:lvlOverride w:ilvl="8">
      <w:lvl w:ilvl="8">
        <w:start w:val="1"/>
        <w:numFmt w:val="lowerRoman"/>
        <w:lvlText w:val="(%9)"/>
        <w:legacy w:legacy="1" w:legacySpace="120" w:legacyIndent="720"/>
        <w:lvlJc w:val="left"/>
        <w:pPr>
          <w:ind w:left="6480" w:hanging="720"/>
        </w:pPr>
        <w:rPr>
          <w:sz w:val="20"/>
        </w:rPr>
      </w:lvl>
    </w:lvlOverride>
  </w:num>
  <w:num w:numId="7" w16cid:durableId="538515905">
    <w:abstractNumId w:val="44"/>
    <w:lvlOverride w:ilvl="0">
      <w:lvl w:ilvl="0">
        <w:start w:val="1"/>
        <w:numFmt w:val="upperRoman"/>
        <w:lvlText w:val="%1."/>
        <w:legacy w:legacy="1" w:legacySpace="120" w:legacyIndent="720"/>
        <w:lvlJc w:val="left"/>
        <w:pPr>
          <w:ind w:left="720" w:hanging="720"/>
        </w:pPr>
        <w:rPr>
          <w:b/>
          <w:sz w:val="20"/>
        </w:rPr>
      </w:lvl>
    </w:lvlOverride>
    <w:lvlOverride w:ilvl="1">
      <w:lvl w:ilvl="1">
        <w:start w:val="1"/>
        <w:numFmt w:val="upperLetter"/>
        <w:pStyle w:val="A"/>
        <w:lvlText w:val="%2."/>
        <w:legacy w:legacy="1" w:legacySpace="120" w:legacyIndent="720"/>
        <w:lvlJc w:val="left"/>
        <w:pPr>
          <w:ind w:left="1440" w:hanging="720"/>
        </w:pPr>
        <w:rPr>
          <w:sz w:val="20"/>
        </w:rPr>
      </w:lvl>
    </w:lvlOverride>
    <w:lvlOverride w:ilvl="2">
      <w:lvl w:ilvl="2">
        <w:start w:val="1"/>
        <w:numFmt w:val="decimal"/>
        <w:lvlText w:val="%3."/>
        <w:legacy w:legacy="1" w:legacySpace="120" w:legacyIndent="720"/>
        <w:lvlJc w:val="left"/>
        <w:pPr>
          <w:ind w:left="2160" w:hanging="720"/>
        </w:pPr>
        <w:rPr>
          <w:sz w:val="20"/>
        </w:rPr>
      </w:lvl>
    </w:lvlOverride>
    <w:lvlOverride w:ilvl="3">
      <w:lvl w:ilvl="3">
        <w:start w:val="1"/>
        <w:numFmt w:val="lowerLetter"/>
        <w:lvlText w:val="%4."/>
        <w:legacy w:legacy="1" w:legacySpace="120" w:legacyIndent="720"/>
        <w:lvlJc w:val="left"/>
        <w:pPr>
          <w:ind w:left="2880" w:hanging="720"/>
        </w:pPr>
        <w:rPr>
          <w:sz w:val="20"/>
        </w:rPr>
      </w:lvl>
    </w:lvlOverride>
    <w:lvlOverride w:ilvl="4">
      <w:lvl w:ilvl="4">
        <w:start w:val="1"/>
        <w:numFmt w:val="decimal"/>
        <w:lvlText w:val="%5)"/>
        <w:legacy w:legacy="1" w:legacySpace="120" w:legacyIndent="720"/>
        <w:lvlJc w:val="left"/>
        <w:pPr>
          <w:ind w:left="3600" w:hanging="720"/>
        </w:pPr>
        <w:rPr>
          <w:sz w:val="20"/>
        </w:rPr>
      </w:lvl>
    </w:lvlOverride>
    <w:lvlOverride w:ilvl="5">
      <w:lvl w:ilvl="5">
        <w:start w:val="1"/>
        <w:numFmt w:val="lowerLetter"/>
        <w:lvlText w:val="%6)"/>
        <w:legacy w:legacy="1" w:legacySpace="120" w:legacyIndent="720"/>
        <w:lvlJc w:val="left"/>
        <w:pPr>
          <w:ind w:left="4320" w:hanging="720"/>
        </w:pPr>
        <w:rPr>
          <w:sz w:val="20"/>
        </w:rPr>
      </w:lvl>
    </w:lvlOverride>
    <w:lvlOverride w:ilvl="6">
      <w:lvl w:ilvl="6">
        <w:start w:val="1"/>
        <w:numFmt w:val="lowerRoman"/>
        <w:lvlText w:val="(%7)"/>
        <w:legacy w:legacy="1" w:legacySpace="120" w:legacyIndent="720"/>
        <w:lvlJc w:val="left"/>
        <w:pPr>
          <w:ind w:left="5040" w:hanging="720"/>
        </w:pPr>
        <w:rPr>
          <w:sz w:val="20"/>
        </w:rPr>
      </w:lvl>
    </w:lvlOverride>
    <w:lvlOverride w:ilvl="7">
      <w:lvl w:ilvl="7">
        <w:start w:val="1"/>
        <w:numFmt w:val="lowerLetter"/>
        <w:lvlText w:val="(%8)"/>
        <w:legacy w:legacy="1" w:legacySpace="120" w:legacyIndent="720"/>
        <w:lvlJc w:val="left"/>
        <w:pPr>
          <w:ind w:left="5760" w:hanging="720"/>
        </w:pPr>
        <w:rPr>
          <w:sz w:val="20"/>
        </w:rPr>
      </w:lvl>
    </w:lvlOverride>
    <w:lvlOverride w:ilvl="8">
      <w:lvl w:ilvl="8">
        <w:start w:val="1"/>
        <w:numFmt w:val="lowerRoman"/>
        <w:lvlText w:val="(%9)"/>
        <w:legacy w:legacy="1" w:legacySpace="120" w:legacyIndent="720"/>
        <w:lvlJc w:val="left"/>
        <w:pPr>
          <w:ind w:left="6480" w:hanging="720"/>
        </w:pPr>
        <w:rPr>
          <w:sz w:val="20"/>
        </w:rPr>
      </w:lvl>
    </w:lvlOverride>
  </w:num>
  <w:num w:numId="8" w16cid:durableId="1217668654">
    <w:abstractNumId w:val="28"/>
  </w:num>
  <w:num w:numId="9" w16cid:durableId="564687266">
    <w:abstractNumId w:val="37"/>
  </w:num>
  <w:num w:numId="10" w16cid:durableId="2126541298">
    <w:abstractNumId w:val="1"/>
  </w:num>
  <w:num w:numId="11" w16cid:durableId="167209437">
    <w:abstractNumId w:val="0"/>
  </w:num>
  <w:num w:numId="12" w16cid:durableId="209148493">
    <w:abstractNumId w:val="10"/>
  </w:num>
  <w:num w:numId="13" w16cid:durableId="1708211560">
    <w:abstractNumId w:val="24"/>
  </w:num>
  <w:num w:numId="14" w16cid:durableId="1506633064">
    <w:abstractNumId w:val="3"/>
  </w:num>
  <w:num w:numId="15" w16cid:durableId="1855923368">
    <w:abstractNumId w:val="49"/>
  </w:num>
  <w:num w:numId="16" w16cid:durableId="1282028433">
    <w:abstractNumId w:val="19"/>
  </w:num>
  <w:num w:numId="17" w16cid:durableId="1820269602">
    <w:abstractNumId w:val="46"/>
  </w:num>
  <w:num w:numId="18" w16cid:durableId="2049718395">
    <w:abstractNumId w:val="47"/>
  </w:num>
  <w:num w:numId="19" w16cid:durableId="1507750567">
    <w:abstractNumId w:val="5"/>
  </w:num>
  <w:num w:numId="20" w16cid:durableId="837119528">
    <w:abstractNumId w:val="23"/>
  </w:num>
  <w:num w:numId="21" w16cid:durableId="1594783180">
    <w:abstractNumId w:val="27"/>
  </w:num>
  <w:num w:numId="22" w16cid:durableId="849492686">
    <w:abstractNumId w:val="31"/>
  </w:num>
  <w:num w:numId="23" w16cid:durableId="175115512">
    <w:abstractNumId w:val="7"/>
  </w:num>
  <w:num w:numId="24" w16cid:durableId="520432866">
    <w:abstractNumId w:val="16"/>
  </w:num>
  <w:num w:numId="25" w16cid:durableId="1893881706">
    <w:abstractNumId w:val="29"/>
  </w:num>
  <w:num w:numId="26" w16cid:durableId="562718718">
    <w:abstractNumId w:val="35"/>
  </w:num>
  <w:num w:numId="27" w16cid:durableId="952597136">
    <w:abstractNumId w:val="25"/>
  </w:num>
  <w:num w:numId="28" w16cid:durableId="166286273">
    <w:abstractNumId w:val="36"/>
  </w:num>
  <w:num w:numId="29" w16cid:durableId="939411516">
    <w:abstractNumId w:val="2"/>
  </w:num>
  <w:num w:numId="30" w16cid:durableId="1343240713">
    <w:abstractNumId w:val="42"/>
  </w:num>
  <w:num w:numId="31" w16cid:durableId="596671360">
    <w:abstractNumId w:val="26"/>
  </w:num>
  <w:num w:numId="32" w16cid:durableId="912007082">
    <w:abstractNumId w:val="40"/>
  </w:num>
  <w:num w:numId="33" w16cid:durableId="102654628">
    <w:abstractNumId w:val="43"/>
  </w:num>
  <w:num w:numId="34" w16cid:durableId="1944070094">
    <w:abstractNumId w:val="30"/>
  </w:num>
  <w:num w:numId="35" w16cid:durableId="1710104021">
    <w:abstractNumId w:val="32"/>
  </w:num>
  <w:num w:numId="36" w16cid:durableId="2124811008">
    <w:abstractNumId w:val="39"/>
  </w:num>
  <w:num w:numId="37" w16cid:durableId="383994246">
    <w:abstractNumId w:val="45"/>
  </w:num>
  <w:num w:numId="38" w16cid:durableId="338971842">
    <w:abstractNumId w:val="20"/>
  </w:num>
  <w:num w:numId="39" w16cid:durableId="1107314993">
    <w:abstractNumId w:val="34"/>
  </w:num>
  <w:num w:numId="40" w16cid:durableId="1715349213">
    <w:abstractNumId w:val="9"/>
  </w:num>
  <w:num w:numId="41" w16cid:durableId="1830360538">
    <w:abstractNumId w:val="14"/>
  </w:num>
  <w:num w:numId="42" w16cid:durableId="1062220450">
    <w:abstractNumId w:val="15"/>
  </w:num>
  <w:num w:numId="43" w16cid:durableId="1711299375">
    <w:abstractNumId w:val="21"/>
  </w:num>
  <w:num w:numId="44" w16cid:durableId="61564003">
    <w:abstractNumId w:val="13"/>
  </w:num>
  <w:num w:numId="45" w16cid:durableId="1581671382">
    <w:abstractNumId w:val="12"/>
  </w:num>
  <w:num w:numId="46" w16cid:durableId="2138445679">
    <w:abstractNumId w:val="51"/>
  </w:num>
  <w:num w:numId="47" w16cid:durableId="712115607">
    <w:abstractNumId w:val="50"/>
  </w:num>
  <w:num w:numId="48" w16cid:durableId="816991435">
    <w:abstractNumId w:val="22"/>
  </w:num>
  <w:num w:numId="49" w16cid:durableId="1212767600">
    <w:abstractNumId w:val="6"/>
  </w:num>
  <w:num w:numId="50" w16cid:durableId="1355574650">
    <w:abstractNumId w:val="41"/>
  </w:num>
  <w:num w:numId="51" w16cid:durableId="1995916830">
    <w:abstractNumId w:val="38"/>
  </w:num>
  <w:num w:numId="52" w16cid:durableId="1239098303">
    <w:abstractNumId w:val="18"/>
  </w:num>
  <w:num w:numId="53" w16cid:durableId="678627215">
    <w:abstractNumId w:val="17"/>
  </w:num>
  <w:num w:numId="54" w16cid:durableId="1389185129">
    <w:abstractNumId w:val="11"/>
  </w:num>
  <w:num w:numId="55" w16cid:durableId="933392611">
    <w:abstractNumId w:val="8"/>
  </w:num>
  <w:num w:numId="56" w16cid:durableId="1162699224">
    <w:abstractNumId w:val="48"/>
  </w:num>
  <w:num w:numId="57" w16cid:durableId="1785996173">
    <w:abstractNumId w:val="4"/>
  </w:num>
  <w:num w:numId="58" w16cid:durableId="14812981">
    <w:abstractNumId w:val="33"/>
  </w:num>
  <w:num w:numId="59" w16cid:durableId="1255747650">
    <w:abstractNumId w:val="28"/>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735A"/>
    <w:rsid w:val="000004F6"/>
    <w:rsid w:val="00014561"/>
    <w:rsid w:val="00015541"/>
    <w:rsid w:val="00016666"/>
    <w:rsid w:val="00023CCB"/>
    <w:rsid w:val="00026EF4"/>
    <w:rsid w:val="00027DE1"/>
    <w:rsid w:val="000355EC"/>
    <w:rsid w:val="00043FB2"/>
    <w:rsid w:val="0004634F"/>
    <w:rsid w:val="00054AB0"/>
    <w:rsid w:val="00062191"/>
    <w:rsid w:val="000753E6"/>
    <w:rsid w:val="00076588"/>
    <w:rsid w:val="000766C2"/>
    <w:rsid w:val="000856FA"/>
    <w:rsid w:val="00093D09"/>
    <w:rsid w:val="00093D8A"/>
    <w:rsid w:val="000B1E66"/>
    <w:rsid w:val="000B3067"/>
    <w:rsid w:val="000B5A23"/>
    <w:rsid w:val="000B5F08"/>
    <w:rsid w:val="000C0F82"/>
    <w:rsid w:val="000C4E49"/>
    <w:rsid w:val="000C6BD2"/>
    <w:rsid w:val="000C7658"/>
    <w:rsid w:val="000D1897"/>
    <w:rsid w:val="000D457A"/>
    <w:rsid w:val="000F02DB"/>
    <w:rsid w:val="000F288F"/>
    <w:rsid w:val="00105A8A"/>
    <w:rsid w:val="0012153E"/>
    <w:rsid w:val="001251C4"/>
    <w:rsid w:val="0013114A"/>
    <w:rsid w:val="001324C1"/>
    <w:rsid w:val="0013543D"/>
    <w:rsid w:val="001400D6"/>
    <w:rsid w:val="00150EBA"/>
    <w:rsid w:val="00151342"/>
    <w:rsid w:val="001527F7"/>
    <w:rsid w:val="00154212"/>
    <w:rsid w:val="00156A1E"/>
    <w:rsid w:val="0017242D"/>
    <w:rsid w:val="00190653"/>
    <w:rsid w:val="00196290"/>
    <w:rsid w:val="001B18D9"/>
    <w:rsid w:val="001C2A80"/>
    <w:rsid w:val="001C68FE"/>
    <w:rsid w:val="001C7BB0"/>
    <w:rsid w:val="001D42CE"/>
    <w:rsid w:val="001D6808"/>
    <w:rsid w:val="001E36CF"/>
    <w:rsid w:val="001E40BF"/>
    <w:rsid w:val="001F0202"/>
    <w:rsid w:val="001F162C"/>
    <w:rsid w:val="001F1889"/>
    <w:rsid w:val="001F6A32"/>
    <w:rsid w:val="001F6E67"/>
    <w:rsid w:val="001F75CF"/>
    <w:rsid w:val="0020592F"/>
    <w:rsid w:val="002059F1"/>
    <w:rsid w:val="0022046C"/>
    <w:rsid w:val="002249D6"/>
    <w:rsid w:val="00227FFD"/>
    <w:rsid w:val="00230688"/>
    <w:rsid w:val="00232C51"/>
    <w:rsid w:val="00237B61"/>
    <w:rsid w:val="002461AC"/>
    <w:rsid w:val="00252A54"/>
    <w:rsid w:val="00252C2F"/>
    <w:rsid w:val="002605A8"/>
    <w:rsid w:val="00261285"/>
    <w:rsid w:val="0026672E"/>
    <w:rsid w:val="00274408"/>
    <w:rsid w:val="00282D52"/>
    <w:rsid w:val="002927EC"/>
    <w:rsid w:val="00297E87"/>
    <w:rsid w:val="002A4024"/>
    <w:rsid w:val="002A56B8"/>
    <w:rsid w:val="002A6379"/>
    <w:rsid w:val="002B554D"/>
    <w:rsid w:val="002C001B"/>
    <w:rsid w:val="002C2D55"/>
    <w:rsid w:val="002D358C"/>
    <w:rsid w:val="002E53E7"/>
    <w:rsid w:val="002E7B00"/>
    <w:rsid w:val="002F2BFE"/>
    <w:rsid w:val="002F359C"/>
    <w:rsid w:val="002F74A4"/>
    <w:rsid w:val="00303826"/>
    <w:rsid w:val="00304A46"/>
    <w:rsid w:val="003104C8"/>
    <w:rsid w:val="00323295"/>
    <w:rsid w:val="003346B7"/>
    <w:rsid w:val="003371CE"/>
    <w:rsid w:val="0034539B"/>
    <w:rsid w:val="003541C3"/>
    <w:rsid w:val="0035689A"/>
    <w:rsid w:val="00364F2B"/>
    <w:rsid w:val="00365FB8"/>
    <w:rsid w:val="00375BA1"/>
    <w:rsid w:val="0037715F"/>
    <w:rsid w:val="00380DF1"/>
    <w:rsid w:val="0038213B"/>
    <w:rsid w:val="00383E99"/>
    <w:rsid w:val="003857DF"/>
    <w:rsid w:val="003A3742"/>
    <w:rsid w:val="003A714A"/>
    <w:rsid w:val="003B0F36"/>
    <w:rsid w:val="003D3FA6"/>
    <w:rsid w:val="003E0F74"/>
    <w:rsid w:val="003E13DD"/>
    <w:rsid w:val="003E2C14"/>
    <w:rsid w:val="003F075C"/>
    <w:rsid w:val="003F32EE"/>
    <w:rsid w:val="003F5799"/>
    <w:rsid w:val="00415B83"/>
    <w:rsid w:val="0041734F"/>
    <w:rsid w:val="00420228"/>
    <w:rsid w:val="004214B6"/>
    <w:rsid w:val="00433157"/>
    <w:rsid w:val="00436235"/>
    <w:rsid w:val="00436882"/>
    <w:rsid w:val="00436FE5"/>
    <w:rsid w:val="004437DF"/>
    <w:rsid w:val="0045227D"/>
    <w:rsid w:val="004611E6"/>
    <w:rsid w:val="00461A60"/>
    <w:rsid w:val="00466CA2"/>
    <w:rsid w:val="00471251"/>
    <w:rsid w:val="00480B4E"/>
    <w:rsid w:val="00484F99"/>
    <w:rsid w:val="004860A9"/>
    <w:rsid w:val="00486896"/>
    <w:rsid w:val="0049006A"/>
    <w:rsid w:val="0049293F"/>
    <w:rsid w:val="004B213B"/>
    <w:rsid w:val="004B7EDB"/>
    <w:rsid w:val="004C07AC"/>
    <w:rsid w:val="004C287A"/>
    <w:rsid w:val="004C663A"/>
    <w:rsid w:val="004C6D47"/>
    <w:rsid w:val="004D5520"/>
    <w:rsid w:val="004D5B54"/>
    <w:rsid w:val="004E1044"/>
    <w:rsid w:val="004F01CC"/>
    <w:rsid w:val="004F0BD5"/>
    <w:rsid w:val="004F1A3E"/>
    <w:rsid w:val="004F2CB3"/>
    <w:rsid w:val="00506E32"/>
    <w:rsid w:val="005148AD"/>
    <w:rsid w:val="0052165E"/>
    <w:rsid w:val="00542B42"/>
    <w:rsid w:val="0054508F"/>
    <w:rsid w:val="00565573"/>
    <w:rsid w:val="00574FE6"/>
    <w:rsid w:val="0057764F"/>
    <w:rsid w:val="0057789C"/>
    <w:rsid w:val="00584F5D"/>
    <w:rsid w:val="00594C14"/>
    <w:rsid w:val="005A0F51"/>
    <w:rsid w:val="005A2C94"/>
    <w:rsid w:val="005A36CF"/>
    <w:rsid w:val="005A4168"/>
    <w:rsid w:val="005B1816"/>
    <w:rsid w:val="005B1C36"/>
    <w:rsid w:val="005B1D35"/>
    <w:rsid w:val="005C0436"/>
    <w:rsid w:val="005D3F34"/>
    <w:rsid w:val="005D422A"/>
    <w:rsid w:val="005D5B9F"/>
    <w:rsid w:val="005E45AF"/>
    <w:rsid w:val="005F2A4F"/>
    <w:rsid w:val="00602C1F"/>
    <w:rsid w:val="0061082C"/>
    <w:rsid w:val="00611550"/>
    <w:rsid w:val="00611CF3"/>
    <w:rsid w:val="006172D4"/>
    <w:rsid w:val="00627B51"/>
    <w:rsid w:val="006304AE"/>
    <w:rsid w:val="0064327A"/>
    <w:rsid w:val="00647B55"/>
    <w:rsid w:val="006503E1"/>
    <w:rsid w:val="00650671"/>
    <w:rsid w:val="006537A6"/>
    <w:rsid w:val="00654A0E"/>
    <w:rsid w:val="006637F4"/>
    <w:rsid w:val="00670F3A"/>
    <w:rsid w:val="00671E53"/>
    <w:rsid w:val="006775E6"/>
    <w:rsid w:val="00677C7E"/>
    <w:rsid w:val="00681E45"/>
    <w:rsid w:val="00684317"/>
    <w:rsid w:val="00684839"/>
    <w:rsid w:val="00687257"/>
    <w:rsid w:val="00693EAC"/>
    <w:rsid w:val="006950A4"/>
    <w:rsid w:val="0069720C"/>
    <w:rsid w:val="006A3982"/>
    <w:rsid w:val="006A6E46"/>
    <w:rsid w:val="006A73A2"/>
    <w:rsid w:val="006B2464"/>
    <w:rsid w:val="006B769E"/>
    <w:rsid w:val="006B7C26"/>
    <w:rsid w:val="006C4872"/>
    <w:rsid w:val="006C543F"/>
    <w:rsid w:val="006D1416"/>
    <w:rsid w:val="006D77D8"/>
    <w:rsid w:val="006D7A7C"/>
    <w:rsid w:val="006E244D"/>
    <w:rsid w:val="006F0A37"/>
    <w:rsid w:val="006F51D4"/>
    <w:rsid w:val="00701B44"/>
    <w:rsid w:val="00703AFF"/>
    <w:rsid w:val="00704B14"/>
    <w:rsid w:val="00706998"/>
    <w:rsid w:val="007211FA"/>
    <w:rsid w:val="00737ABD"/>
    <w:rsid w:val="00737AE0"/>
    <w:rsid w:val="007447DA"/>
    <w:rsid w:val="00753313"/>
    <w:rsid w:val="007565C0"/>
    <w:rsid w:val="00756F59"/>
    <w:rsid w:val="00757731"/>
    <w:rsid w:val="00757CF7"/>
    <w:rsid w:val="0076153D"/>
    <w:rsid w:val="00763A66"/>
    <w:rsid w:val="00766941"/>
    <w:rsid w:val="00767602"/>
    <w:rsid w:val="00772E33"/>
    <w:rsid w:val="00774825"/>
    <w:rsid w:val="00774E2E"/>
    <w:rsid w:val="007811E0"/>
    <w:rsid w:val="00785097"/>
    <w:rsid w:val="00795571"/>
    <w:rsid w:val="00796224"/>
    <w:rsid w:val="00796E35"/>
    <w:rsid w:val="007973A6"/>
    <w:rsid w:val="007A0390"/>
    <w:rsid w:val="007A4345"/>
    <w:rsid w:val="007A71E5"/>
    <w:rsid w:val="007B7663"/>
    <w:rsid w:val="007E04ED"/>
    <w:rsid w:val="007E6F0D"/>
    <w:rsid w:val="007F1056"/>
    <w:rsid w:val="007F34A1"/>
    <w:rsid w:val="007F386B"/>
    <w:rsid w:val="007F498C"/>
    <w:rsid w:val="007F5ACC"/>
    <w:rsid w:val="007F5C62"/>
    <w:rsid w:val="007F5D62"/>
    <w:rsid w:val="007F6D90"/>
    <w:rsid w:val="007F7235"/>
    <w:rsid w:val="007F77AB"/>
    <w:rsid w:val="00826490"/>
    <w:rsid w:val="00830923"/>
    <w:rsid w:val="008365E9"/>
    <w:rsid w:val="00840902"/>
    <w:rsid w:val="00841ABB"/>
    <w:rsid w:val="0085606E"/>
    <w:rsid w:val="0086082A"/>
    <w:rsid w:val="00864E0D"/>
    <w:rsid w:val="0086655A"/>
    <w:rsid w:val="008702DE"/>
    <w:rsid w:val="008708B8"/>
    <w:rsid w:val="00872E80"/>
    <w:rsid w:val="00876640"/>
    <w:rsid w:val="0088164E"/>
    <w:rsid w:val="00887C21"/>
    <w:rsid w:val="00896050"/>
    <w:rsid w:val="00897B04"/>
    <w:rsid w:val="008A1D23"/>
    <w:rsid w:val="008A2E4F"/>
    <w:rsid w:val="008A4326"/>
    <w:rsid w:val="008A48E3"/>
    <w:rsid w:val="008B0E98"/>
    <w:rsid w:val="008B1351"/>
    <w:rsid w:val="008B1355"/>
    <w:rsid w:val="008B1C02"/>
    <w:rsid w:val="008B4901"/>
    <w:rsid w:val="008B745C"/>
    <w:rsid w:val="008C669E"/>
    <w:rsid w:val="008C7CCC"/>
    <w:rsid w:val="008D5A11"/>
    <w:rsid w:val="008D6109"/>
    <w:rsid w:val="008D62F7"/>
    <w:rsid w:val="008D6CC8"/>
    <w:rsid w:val="008E2D19"/>
    <w:rsid w:val="008F05AE"/>
    <w:rsid w:val="008F6CB4"/>
    <w:rsid w:val="00900FAE"/>
    <w:rsid w:val="00902307"/>
    <w:rsid w:val="009066AF"/>
    <w:rsid w:val="00910695"/>
    <w:rsid w:val="0091307A"/>
    <w:rsid w:val="009252F7"/>
    <w:rsid w:val="00932E6B"/>
    <w:rsid w:val="00934A89"/>
    <w:rsid w:val="00935C31"/>
    <w:rsid w:val="0093671C"/>
    <w:rsid w:val="00937527"/>
    <w:rsid w:val="009449D0"/>
    <w:rsid w:val="00947D70"/>
    <w:rsid w:val="00956FD3"/>
    <w:rsid w:val="0098236E"/>
    <w:rsid w:val="0099065E"/>
    <w:rsid w:val="0099241A"/>
    <w:rsid w:val="00992E6F"/>
    <w:rsid w:val="00993353"/>
    <w:rsid w:val="00993528"/>
    <w:rsid w:val="009979BB"/>
    <w:rsid w:val="009A038B"/>
    <w:rsid w:val="009A340B"/>
    <w:rsid w:val="009A3ABB"/>
    <w:rsid w:val="009A777D"/>
    <w:rsid w:val="009A7D74"/>
    <w:rsid w:val="009C197C"/>
    <w:rsid w:val="009C7E8C"/>
    <w:rsid w:val="009D32E9"/>
    <w:rsid w:val="009E69CE"/>
    <w:rsid w:val="009F41BF"/>
    <w:rsid w:val="009F6170"/>
    <w:rsid w:val="00A1129D"/>
    <w:rsid w:val="00A245BF"/>
    <w:rsid w:val="00A25066"/>
    <w:rsid w:val="00A34778"/>
    <w:rsid w:val="00A35F54"/>
    <w:rsid w:val="00A44735"/>
    <w:rsid w:val="00A45886"/>
    <w:rsid w:val="00A46A6B"/>
    <w:rsid w:val="00A475CC"/>
    <w:rsid w:val="00A523F8"/>
    <w:rsid w:val="00A57A20"/>
    <w:rsid w:val="00A601C9"/>
    <w:rsid w:val="00A6090D"/>
    <w:rsid w:val="00A74CC4"/>
    <w:rsid w:val="00AA1EBE"/>
    <w:rsid w:val="00AA4E8C"/>
    <w:rsid w:val="00AB3FA5"/>
    <w:rsid w:val="00AB40EF"/>
    <w:rsid w:val="00AC225E"/>
    <w:rsid w:val="00AE1289"/>
    <w:rsid w:val="00AF1B07"/>
    <w:rsid w:val="00B02343"/>
    <w:rsid w:val="00B03766"/>
    <w:rsid w:val="00B03842"/>
    <w:rsid w:val="00B06A42"/>
    <w:rsid w:val="00B1275B"/>
    <w:rsid w:val="00B26359"/>
    <w:rsid w:val="00B27D23"/>
    <w:rsid w:val="00B3179C"/>
    <w:rsid w:val="00B3691E"/>
    <w:rsid w:val="00B4004B"/>
    <w:rsid w:val="00B44FEA"/>
    <w:rsid w:val="00B450C0"/>
    <w:rsid w:val="00B518F5"/>
    <w:rsid w:val="00B61FD3"/>
    <w:rsid w:val="00B6691C"/>
    <w:rsid w:val="00B72F55"/>
    <w:rsid w:val="00B756C8"/>
    <w:rsid w:val="00B7605E"/>
    <w:rsid w:val="00B7752C"/>
    <w:rsid w:val="00B83750"/>
    <w:rsid w:val="00B87B01"/>
    <w:rsid w:val="00B90E7E"/>
    <w:rsid w:val="00B916A6"/>
    <w:rsid w:val="00B93545"/>
    <w:rsid w:val="00B940A6"/>
    <w:rsid w:val="00B9475B"/>
    <w:rsid w:val="00B97741"/>
    <w:rsid w:val="00BA16E3"/>
    <w:rsid w:val="00BA6835"/>
    <w:rsid w:val="00BB1E46"/>
    <w:rsid w:val="00BB4385"/>
    <w:rsid w:val="00BB61FF"/>
    <w:rsid w:val="00BC20A8"/>
    <w:rsid w:val="00BC2655"/>
    <w:rsid w:val="00BC3713"/>
    <w:rsid w:val="00BC6FD0"/>
    <w:rsid w:val="00BD4133"/>
    <w:rsid w:val="00BD54AB"/>
    <w:rsid w:val="00BE07F0"/>
    <w:rsid w:val="00BE27C3"/>
    <w:rsid w:val="00BE3F69"/>
    <w:rsid w:val="00BE7E15"/>
    <w:rsid w:val="00BF1DDE"/>
    <w:rsid w:val="00C10790"/>
    <w:rsid w:val="00C221C8"/>
    <w:rsid w:val="00C27975"/>
    <w:rsid w:val="00C329B3"/>
    <w:rsid w:val="00C34119"/>
    <w:rsid w:val="00C35239"/>
    <w:rsid w:val="00C36590"/>
    <w:rsid w:val="00C3660A"/>
    <w:rsid w:val="00C37018"/>
    <w:rsid w:val="00C4112A"/>
    <w:rsid w:val="00C41FD9"/>
    <w:rsid w:val="00C610A2"/>
    <w:rsid w:val="00C636F1"/>
    <w:rsid w:val="00C739C3"/>
    <w:rsid w:val="00C758C4"/>
    <w:rsid w:val="00C83843"/>
    <w:rsid w:val="00C957E8"/>
    <w:rsid w:val="00CA2694"/>
    <w:rsid w:val="00CB1CE4"/>
    <w:rsid w:val="00CC21A8"/>
    <w:rsid w:val="00CC32D8"/>
    <w:rsid w:val="00CC391A"/>
    <w:rsid w:val="00CC55A0"/>
    <w:rsid w:val="00CE2281"/>
    <w:rsid w:val="00CE7AC1"/>
    <w:rsid w:val="00CF0A23"/>
    <w:rsid w:val="00CF42B2"/>
    <w:rsid w:val="00CF471A"/>
    <w:rsid w:val="00CF5A0D"/>
    <w:rsid w:val="00CF5DC3"/>
    <w:rsid w:val="00CF6809"/>
    <w:rsid w:val="00D0001A"/>
    <w:rsid w:val="00D03BD8"/>
    <w:rsid w:val="00D043EB"/>
    <w:rsid w:val="00D110B7"/>
    <w:rsid w:val="00D14824"/>
    <w:rsid w:val="00D16DA1"/>
    <w:rsid w:val="00D21B9A"/>
    <w:rsid w:val="00D240E4"/>
    <w:rsid w:val="00D24207"/>
    <w:rsid w:val="00D349F9"/>
    <w:rsid w:val="00D350F9"/>
    <w:rsid w:val="00D4268D"/>
    <w:rsid w:val="00D54D79"/>
    <w:rsid w:val="00D61906"/>
    <w:rsid w:val="00D709D8"/>
    <w:rsid w:val="00D711AA"/>
    <w:rsid w:val="00D75662"/>
    <w:rsid w:val="00D77FBD"/>
    <w:rsid w:val="00D861C1"/>
    <w:rsid w:val="00D92251"/>
    <w:rsid w:val="00D934F8"/>
    <w:rsid w:val="00D96250"/>
    <w:rsid w:val="00DB0CC7"/>
    <w:rsid w:val="00DB5CEF"/>
    <w:rsid w:val="00DC4DC9"/>
    <w:rsid w:val="00DC7F39"/>
    <w:rsid w:val="00DD3555"/>
    <w:rsid w:val="00DD3836"/>
    <w:rsid w:val="00DD38B2"/>
    <w:rsid w:val="00DD5A87"/>
    <w:rsid w:val="00DE3246"/>
    <w:rsid w:val="00DE589F"/>
    <w:rsid w:val="00DF0AA3"/>
    <w:rsid w:val="00DF44B9"/>
    <w:rsid w:val="00DF4946"/>
    <w:rsid w:val="00DF4BBC"/>
    <w:rsid w:val="00E142EE"/>
    <w:rsid w:val="00E229E0"/>
    <w:rsid w:val="00E254B0"/>
    <w:rsid w:val="00E327C6"/>
    <w:rsid w:val="00E34697"/>
    <w:rsid w:val="00E4175D"/>
    <w:rsid w:val="00E43080"/>
    <w:rsid w:val="00E44871"/>
    <w:rsid w:val="00E454CC"/>
    <w:rsid w:val="00E521E1"/>
    <w:rsid w:val="00E55C16"/>
    <w:rsid w:val="00E60366"/>
    <w:rsid w:val="00E644F5"/>
    <w:rsid w:val="00E6650B"/>
    <w:rsid w:val="00E722F4"/>
    <w:rsid w:val="00E724FF"/>
    <w:rsid w:val="00E733E6"/>
    <w:rsid w:val="00E73E89"/>
    <w:rsid w:val="00E76D46"/>
    <w:rsid w:val="00E92454"/>
    <w:rsid w:val="00EA1271"/>
    <w:rsid w:val="00EA1AD4"/>
    <w:rsid w:val="00EB1ADD"/>
    <w:rsid w:val="00EB217F"/>
    <w:rsid w:val="00EB2FDB"/>
    <w:rsid w:val="00EB5A68"/>
    <w:rsid w:val="00EB7785"/>
    <w:rsid w:val="00EC1AAD"/>
    <w:rsid w:val="00EC37F0"/>
    <w:rsid w:val="00EC6F5D"/>
    <w:rsid w:val="00EC7C09"/>
    <w:rsid w:val="00ED65F9"/>
    <w:rsid w:val="00EE3134"/>
    <w:rsid w:val="00EE4B3D"/>
    <w:rsid w:val="00EF384A"/>
    <w:rsid w:val="00EF62D5"/>
    <w:rsid w:val="00F02CA5"/>
    <w:rsid w:val="00F05FD4"/>
    <w:rsid w:val="00F07569"/>
    <w:rsid w:val="00F12D11"/>
    <w:rsid w:val="00F4158C"/>
    <w:rsid w:val="00F534CB"/>
    <w:rsid w:val="00F67321"/>
    <w:rsid w:val="00F744CF"/>
    <w:rsid w:val="00F766ED"/>
    <w:rsid w:val="00F859A8"/>
    <w:rsid w:val="00F92B08"/>
    <w:rsid w:val="00FA735A"/>
    <w:rsid w:val="00FB66BE"/>
    <w:rsid w:val="00FB76BA"/>
    <w:rsid w:val="00FC0CF5"/>
    <w:rsid w:val="00FC45AE"/>
    <w:rsid w:val="00FD087F"/>
    <w:rsid w:val="00FD4FF5"/>
    <w:rsid w:val="00FE4FA5"/>
    <w:rsid w:val="00FF538F"/>
    <w:rsid w:val="00FF5F09"/>
    <w:rsid w:val="00FF62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2DBC7"/>
  <w15:docId w15:val="{5DFB055E-8788-429E-8887-301E3F65D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449D0"/>
  </w:style>
  <w:style w:type="paragraph" w:styleId="Heading1">
    <w:name w:val="heading 1"/>
    <w:basedOn w:val="Normal"/>
    <w:next w:val="Normal"/>
    <w:link w:val="Heading1Char"/>
    <w:qFormat/>
    <w:rsid w:val="009449D0"/>
    <w:pPr>
      <w:keepNext/>
      <w:spacing w:before="80" w:after="40"/>
      <w:outlineLvl w:val="0"/>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9449D0"/>
    <w:pPr>
      <w:tabs>
        <w:tab w:val="center" w:pos="4320"/>
        <w:tab w:val="right" w:pos="8640"/>
      </w:tabs>
    </w:pPr>
  </w:style>
  <w:style w:type="character" w:styleId="PageNumber">
    <w:name w:val="page number"/>
    <w:basedOn w:val="DefaultParagraphFont"/>
    <w:rsid w:val="009449D0"/>
  </w:style>
  <w:style w:type="paragraph" w:styleId="Header">
    <w:name w:val="header"/>
    <w:basedOn w:val="Normal"/>
    <w:rsid w:val="009449D0"/>
    <w:pPr>
      <w:tabs>
        <w:tab w:val="center" w:pos="4320"/>
        <w:tab w:val="right" w:pos="8640"/>
      </w:tabs>
    </w:pPr>
  </w:style>
  <w:style w:type="paragraph" w:styleId="Caption">
    <w:name w:val="caption"/>
    <w:basedOn w:val="Normal"/>
    <w:next w:val="Normal"/>
    <w:qFormat/>
    <w:rsid w:val="009449D0"/>
    <w:pPr>
      <w:jc w:val="center"/>
    </w:pPr>
    <w:rPr>
      <w:i/>
    </w:rPr>
  </w:style>
  <w:style w:type="paragraph" w:styleId="BodyTextIndent">
    <w:name w:val="Body Text Indent"/>
    <w:basedOn w:val="Normal"/>
    <w:rsid w:val="009449D0"/>
    <w:pPr>
      <w:ind w:left="1152"/>
    </w:pPr>
  </w:style>
  <w:style w:type="paragraph" w:styleId="BodyTextIndent2">
    <w:name w:val="Body Text Indent 2"/>
    <w:basedOn w:val="Normal"/>
    <w:rsid w:val="009449D0"/>
    <w:pPr>
      <w:ind w:left="2880"/>
    </w:pPr>
  </w:style>
  <w:style w:type="paragraph" w:styleId="BodyTextIndent3">
    <w:name w:val="Body Text Indent 3"/>
    <w:basedOn w:val="Normal"/>
    <w:rsid w:val="009449D0"/>
    <w:pPr>
      <w:ind w:left="2880" w:hanging="720"/>
    </w:pPr>
  </w:style>
  <w:style w:type="paragraph" w:styleId="BalloonText">
    <w:name w:val="Balloon Text"/>
    <w:basedOn w:val="Normal"/>
    <w:semiHidden/>
    <w:rsid w:val="00364F2B"/>
    <w:rPr>
      <w:rFonts w:ascii="Tahoma" w:hAnsi="Tahoma" w:cs="Tahoma"/>
      <w:sz w:val="16"/>
      <w:szCs w:val="16"/>
    </w:rPr>
  </w:style>
  <w:style w:type="character" w:customStyle="1" w:styleId="Heading1Char">
    <w:name w:val="Heading 1 Char"/>
    <w:basedOn w:val="DefaultParagraphFont"/>
    <w:link w:val="Heading1"/>
    <w:rsid w:val="00016666"/>
    <w:rPr>
      <w:b/>
      <w:i/>
    </w:rPr>
  </w:style>
  <w:style w:type="paragraph" w:styleId="ListParagraph">
    <w:name w:val="List Paragraph"/>
    <w:basedOn w:val="Normal"/>
    <w:uiPriority w:val="34"/>
    <w:qFormat/>
    <w:rsid w:val="000B5F08"/>
    <w:pPr>
      <w:ind w:left="720"/>
      <w:contextualSpacing/>
    </w:pPr>
  </w:style>
  <w:style w:type="character" w:styleId="CommentReference">
    <w:name w:val="annotation reference"/>
    <w:basedOn w:val="DefaultParagraphFont"/>
    <w:rsid w:val="001E40BF"/>
    <w:rPr>
      <w:sz w:val="16"/>
      <w:szCs w:val="16"/>
    </w:rPr>
  </w:style>
  <w:style w:type="paragraph" w:styleId="CommentText">
    <w:name w:val="annotation text"/>
    <w:basedOn w:val="Normal"/>
    <w:link w:val="CommentTextChar"/>
    <w:rsid w:val="001E40BF"/>
  </w:style>
  <w:style w:type="character" w:customStyle="1" w:styleId="CommentTextChar">
    <w:name w:val="Comment Text Char"/>
    <w:basedOn w:val="DefaultParagraphFont"/>
    <w:link w:val="CommentText"/>
    <w:rsid w:val="001E40BF"/>
  </w:style>
  <w:style w:type="paragraph" w:styleId="CommentSubject">
    <w:name w:val="annotation subject"/>
    <w:basedOn w:val="CommentText"/>
    <w:next w:val="CommentText"/>
    <w:link w:val="CommentSubjectChar"/>
    <w:rsid w:val="001E40BF"/>
    <w:rPr>
      <w:b/>
      <w:bCs/>
    </w:rPr>
  </w:style>
  <w:style w:type="character" w:customStyle="1" w:styleId="CommentSubjectChar">
    <w:name w:val="Comment Subject Char"/>
    <w:basedOn w:val="CommentTextChar"/>
    <w:link w:val="CommentSubject"/>
    <w:rsid w:val="001E40BF"/>
    <w:rPr>
      <w:b/>
      <w:bCs/>
    </w:rPr>
  </w:style>
  <w:style w:type="paragraph" w:styleId="Revision">
    <w:name w:val="Revision"/>
    <w:hidden/>
    <w:uiPriority w:val="99"/>
    <w:semiHidden/>
    <w:rsid w:val="001E40BF"/>
  </w:style>
  <w:style w:type="paragraph" w:customStyle="1" w:styleId="Default">
    <w:name w:val="Default"/>
    <w:link w:val="DefaultChar"/>
    <w:rsid w:val="00D61906"/>
    <w:pPr>
      <w:autoSpaceDE w:val="0"/>
      <w:autoSpaceDN w:val="0"/>
      <w:adjustRightInd w:val="0"/>
    </w:pPr>
    <w:rPr>
      <w:rFonts w:eastAsiaTheme="minorHAnsi"/>
      <w:color w:val="000000"/>
      <w:sz w:val="24"/>
      <w:szCs w:val="24"/>
    </w:rPr>
  </w:style>
  <w:style w:type="paragraph" w:customStyle="1" w:styleId="Heading10">
    <w:name w:val="Heading 1."/>
    <w:basedOn w:val="Normal"/>
    <w:qFormat/>
    <w:rsid w:val="006B769E"/>
  </w:style>
  <w:style w:type="table" w:styleId="TableGrid">
    <w:name w:val="Table Grid"/>
    <w:basedOn w:val="TableNormal"/>
    <w:rsid w:val="00EC1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A."/>
    <w:basedOn w:val="Default"/>
    <w:link w:val="AChar"/>
    <w:qFormat/>
    <w:rsid w:val="006A6E46"/>
    <w:pPr>
      <w:numPr>
        <w:ilvl w:val="1"/>
        <w:numId w:val="2"/>
      </w:numPr>
    </w:pPr>
    <w:rPr>
      <w:sz w:val="20"/>
      <w:szCs w:val="20"/>
    </w:rPr>
  </w:style>
  <w:style w:type="paragraph" w:customStyle="1" w:styleId="1">
    <w:name w:val="1."/>
    <w:basedOn w:val="ListNumber"/>
    <w:link w:val="1Char"/>
    <w:qFormat/>
    <w:rsid w:val="006A6E46"/>
    <w:pPr>
      <w:ind w:left="2160" w:hanging="720"/>
    </w:pPr>
  </w:style>
  <w:style w:type="character" w:customStyle="1" w:styleId="DefaultChar">
    <w:name w:val="Default Char"/>
    <w:basedOn w:val="DefaultParagraphFont"/>
    <w:link w:val="Default"/>
    <w:rsid w:val="006A6E46"/>
    <w:rPr>
      <w:rFonts w:eastAsiaTheme="minorHAnsi"/>
      <w:color w:val="000000"/>
      <w:sz w:val="24"/>
      <w:szCs w:val="24"/>
    </w:rPr>
  </w:style>
  <w:style w:type="character" w:customStyle="1" w:styleId="AChar">
    <w:name w:val="A. Char"/>
    <w:basedOn w:val="DefaultChar"/>
    <w:link w:val="A"/>
    <w:rsid w:val="006A6E46"/>
    <w:rPr>
      <w:rFonts w:eastAsiaTheme="minorHAnsi"/>
      <w:color w:val="000000"/>
      <w:sz w:val="24"/>
      <w:szCs w:val="24"/>
    </w:rPr>
  </w:style>
  <w:style w:type="paragraph" w:customStyle="1" w:styleId="a0">
    <w:name w:val="a."/>
    <w:basedOn w:val="A"/>
    <w:link w:val="aChar0"/>
    <w:qFormat/>
    <w:rsid w:val="006A6E46"/>
    <w:pPr>
      <w:ind w:left="2880"/>
    </w:pPr>
  </w:style>
  <w:style w:type="paragraph" w:styleId="ListNumber">
    <w:name w:val="List Number"/>
    <w:basedOn w:val="Normal"/>
    <w:link w:val="ListNumberChar"/>
    <w:rsid w:val="006A6E46"/>
    <w:pPr>
      <w:numPr>
        <w:numId w:val="10"/>
      </w:numPr>
      <w:contextualSpacing/>
    </w:pPr>
  </w:style>
  <w:style w:type="character" w:customStyle="1" w:styleId="ListNumberChar">
    <w:name w:val="List Number Char"/>
    <w:basedOn w:val="DefaultParagraphFont"/>
    <w:link w:val="ListNumber"/>
    <w:rsid w:val="006A6E46"/>
  </w:style>
  <w:style w:type="character" w:customStyle="1" w:styleId="1Char">
    <w:name w:val="1. Char"/>
    <w:basedOn w:val="ListNumberChar"/>
    <w:link w:val="1"/>
    <w:rsid w:val="006A6E46"/>
  </w:style>
  <w:style w:type="paragraph" w:customStyle="1" w:styleId="10">
    <w:name w:val="1)"/>
    <w:basedOn w:val="ListNumber3"/>
    <w:link w:val="1Char0"/>
    <w:qFormat/>
    <w:rsid w:val="006A6E46"/>
    <w:pPr>
      <w:ind w:left="3600" w:hanging="720"/>
    </w:pPr>
  </w:style>
  <w:style w:type="character" w:customStyle="1" w:styleId="aChar0">
    <w:name w:val="a. Char"/>
    <w:basedOn w:val="AChar"/>
    <w:link w:val="a0"/>
    <w:rsid w:val="006A6E46"/>
    <w:rPr>
      <w:rFonts w:eastAsiaTheme="minorHAnsi"/>
      <w:color w:val="000000"/>
      <w:sz w:val="24"/>
      <w:szCs w:val="24"/>
    </w:rPr>
  </w:style>
  <w:style w:type="paragraph" w:customStyle="1" w:styleId="a1">
    <w:name w:val="a)"/>
    <w:basedOn w:val="10"/>
    <w:link w:val="aChar1"/>
    <w:qFormat/>
    <w:rsid w:val="006A6E46"/>
    <w:pPr>
      <w:ind w:left="4320"/>
    </w:pPr>
  </w:style>
  <w:style w:type="character" w:customStyle="1" w:styleId="1Char0">
    <w:name w:val="1) Char"/>
    <w:basedOn w:val="aChar0"/>
    <w:link w:val="10"/>
    <w:rsid w:val="006A6E46"/>
    <w:rPr>
      <w:rFonts w:eastAsiaTheme="minorHAnsi"/>
      <w:color w:val="000000"/>
      <w:sz w:val="24"/>
      <w:szCs w:val="24"/>
    </w:rPr>
  </w:style>
  <w:style w:type="paragraph" w:styleId="ListNumber3">
    <w:name w:val="List Number 3"/>
    <w:basedOn w:val="Normal"/>
    <w:semiHidden/>
    <w:unhideWhenUsed/>
    <w:rsid w:val="006A6E46"/>
    <w:pPr>
      <w:numPr>
        <w:numId w:val="11"/>
      </w:numPr>
      <w:contextualSpacing/>
    </w:pPr>
  </w:style>
  <w:style w:type="character" w:customStyle="1" w:styleId="aChar1">
    <w:name w:val="a) Char"/>
    <w:basedOn w:val="1Char0"/>
    <w:link w:val="a1"/>
    <w:rsid w:val="006A6E46"/>
    <w:rPr>
      <w:rFonts w:eastAsiaTheme="minorHAnsi"/>
      <w:color w:val="000000"/>
      <w:sz w:val="24"/>
      <w:szCs w:val="24"/>
    </w:rPr>
  </w:style>
  <w:style w:type="paragraph" w:styleId="NormalWeb">
    <w:name w:val="Normal (Web)"/>
    <w:basedOn w:val="Normal"/>
    <w:uiPriority w:val="99"/>
    <w:semiHidden/>
    <w:unhideWhenUsed/>
    <w:rsid w:val="00E55C16"/>
    <w:pPr>
      <w:spacing w:before="100" w:beforeAutospacing="1" w:after="100" w:afterAutospacing="1"/>
    </w:pPr>
    <w:rPr>
      <w:sz w:val="24"/>
      <w:szCs w:val="24"/>
    </w:rPr>
  </w:style>
  <w:style w:type="paragraph" w:styleId="BodyText">
    <w:name w:val="Body Text"/>
    <w:basedOn w:val="Normal"/>
    <w:link w:val="BodyTextChar"/>
    <w:semiHidden/>
    <w:unhideWhenUsed/>
    <w:rsid w:val="009A7D74"/>
    <w:pPr>
      <w:spacing w:after="120"/>
    </w:pPr>
  </w:style>
  <w:style w:type="character" w:customStyle="1" w:styleId="BodyTextChar">
    <w:name w:val="Body Text Char"/>
    <w:basedOn w:val="DefaultParagraphFont"/>
    <w:link w:val="BodyText"/>
    <w:semiHidden/>
    <w:rsid w:val="009A7D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796613">
      <w:bodyDiv w:val="1"/>
      <w:marLeft w:val="0"/>
      <w:marRight w:val="0"/>
      <w:marTop w:val="0"/>
      <w:marBottom w:val="0"/>
      <w:divBdr>
        <w:top w:val="none" w:sz="0" w:space="0" w:color="auto"/>
        <w:left w:val="none" w:sz="0" w:space="0" w:color="auto"/>
        <w:bottom w:val="none" w:sz="0" w:space="0" w:color="auto"/>
        <w:right w:val="none" w:sz="0" w:space="0" w:color="auto"/>
      </w:divBdr>
    </w:div>
    <w:div w:id="156072033">
      <w:bodyDiv w:val="1"/>
      <w:marLeft w:val="0"/>
      <w:marRight w:val="0"/>
      <w:marTop w:val="0"/>
      <w:marBottom w:val="0"/>
      <w:divBdr>
        <w:top w:val="none" w:sz="0" w:space="0" w:color="auto"/>
        <w:left w:val="none" w:sz="0" w:space="0" w:color="auto"/>
        <w:bottom w:val="none" w:sz="0" w:space="0" w:color="auto"/>
        <w:right w:val="none" w:sz="0" w:space="0" w:color="auto"/>
      </w:divBdr>
    </w:div>
    <w:div w:id="249974417">
      <w:bodyDiv w:val="1"/>
      <w:marLeft w:val="0"/>
      <w:marRight w:val="0"/>
      <w:marTop w:val="0"/>
      <w:marBottom w:val="0"/>
      <w:divBdr>
        <w:top w:val="none" w:sz="0" w:space="0" w:color="auto"/>
        <w:left w:val="none" w:sz="0" w:space="0" w:color="auto"/>
        <w:bottom w:val="none" w:sz="0" w:space="0" w:color="auto"/>
        <w:right w:val="none" w:sz="0" w:space="0" w:color="auto"/>
      </w:divBdr>
    </w:div>
    <w:div w:id="255671207">
      <w:bodyDiv w:val="1"/>
      <w:marLeft w:val="0"/>
      <w:marRight w:val="0"/>
      <w:marTop w:val="0"/>
      <w:marBottom w:val="0"/>
      <w:divBdr>
        <w:top w:val="none" w:sz="0" w:space="0" w:color="auto"/>
        <w:left w:val="none" w:sz="0" w:space="0" w:color="auto"/>
        <w:bottom w:val="none" w:sz="0" w:space="0" w:color="auto"/>
        <w:right w:val="none" w:sz="0" w:space="0" w:color="auto"/>
      </w:divBdr>
    </w:div>
    <w:div w:id="772018538">
      <w:bodyDiv w:val="1"/>
      <w:marLeft w:val="0"/>
      <w:marRight w:val="0"/>
      <w:marTop w:val="0"/>
      <w:marBottom w:val="0"/>
      <w:divBdr>
        <w:top w:val="none" w:sz="0" w:space="0" w:color="auto"/>
        <w:left w:val="none" w:sz="0" w:space="0" w:color="auto"/>
        <w:bottom w:val="none" w:sz="0" w:space="0" w:color="auto"/>
        <w:right w:val="none" w:sz="0" w:space="0" w:color="auto"/>
      </w:divBdr>
    </w:div>
    <w:div w:id="789664463">
      <w:bodyDiv w:val="1"/>
      <w:marLeft w:val="0"/>
      <w:marRight w:val="0"/>
      <w:marTop w:val="0"/>
      <w:marBottom w:val="0"/>
      <w:divBdr>
        <w:top w:val="none" w:sz="0" w:space="0" w:color="auto"/>
        <w:left w:val="none" w:sz="0" w:space="0" w:color="auto"/>
        <w:bottom w:val="none" w:sz="0" w:space="0" w:color="auto"/>
        <w:right w:val="none" w:sz="0" w:space="0" w:color="auto"/>
      </w:divBdr>
    </w:div>
    <w:div w:id="816454603">
      <w:bodyDiv w:val="1"/>
      <w:marLeft w:val="0"/>
      <w:marRight w:val="0"/>
      <w:marTop w:val="0"/>
      <w:marBottom w:val="0"/>
      <w:divBdr>
        <w:top w:val="none" w:sz="0" w:space="0" w:color="auto"/>
        <w:left w:val="none" w:sz="0" w:space="0" w:color="auto"/>
        <w:bottom w:val="none" w:sz="0" w:space="0" w:color="auto"/>
        <w:right w:val="none" w:sz="0" w:space="0" w:color="auto"/>
      </w:divBdr>
    </w:div>
    <w:div w:id="822088467">
      <w:bodyDiv w:val="1"/>
      <w:marLeft w:val="0"/>
      <w:marRight w:val="0"/>
      <w:marTop w:val="0"/>
      <w:marBottom w:val="0"/>
      <w:divBdr>
        <w:top w:val="none" w:sz="0" w:space="0" w:color="auto"/>
        <w:left w:val="none" w:sz="0" w:space="0" w:color="auto"/>
        <w:bottom w:val="none" w:sz="0" w:space="0" w:color="auto"/>
        <w:right w:val="none" w:sz="0" w:space="0" w:color="auto"/>
      </w:divBdr>
    </w:div>
    <w:div w:id="966664543">
      <w:bodyDiv w:val="1"/>
      <w:marLeft w:val="0"/>
      <w:marRight w:val="0"/>
      <w:marTop w:val="0"/>
      <w:marBottom w:val="0"/>
      <w:divBdr>
        <w:top w:val="none" w:sz="0" w:space="0" w:color="auto"/>
        <w:left w:val="none" w:sz="0" w:space="0" w:color="auto"/>
        <w:bottom w:val="none" w:sz="0" w:space="0" w:color="auto"/>
        <w:right w:val="none" w:sz="0" w:space="0" w:color="auto"/>
      </w:divBdr>
    </w:div>
    <w:div w:id="1009405090">
      <w:bodyDiv w:val="1"/>
      <w:marLeft w:val="0"/>
      <w:marRight w:val="0"/>
      <w:marTop w:val="0"/>
      <w:marBottom w:val="0"/>
      <w:divBdr>
        <w:top w:val="none" w:sz="0" w:space="0" w:color="auto"/>
        <w:left w:val="none" w:sz="0" w:space="0" w:color="auto"/>
        <w:bottom w:val="none" w:sz="0" w:space="0" w:color="auto"/>
        <w:right w:val="none" w:sz="0" w:space="0" w:color="auto"/>
      </w:divBdr>
    </w:div>
    <w:div w:id="1208906240">
      <w:bodyDiv w:val="1"/>
      <w:marLeft w:val="0"/>
      <w:marRight w:val="0"/>
      <w:marTop w:val="0"/>
      <w:marBottom w:val="0"/>
      <w:divBdr>
        <w:top w:val="none" w:sz="0" w:space="0" w:color="auto"/>
        <w:left w:val="none" w:sz="0" w:space="0" w:color="auto"/>
        <w:bottom w:val="none" w:sz="0" w:space="0" w:color="auto"/>
        <w:right w:val="none" w:sz="0" w:space="0" w:color="auto"/>
      </w:divBdr>
    </w:div>
    <w:div w:id="1383477545">
      <w:bodyDiv w:val="1"/>
      <w:marLeft w:val="0"/>
      <w:marRight w:val="0"/>
      <w:marTop w:val="0"/>
      <w:marBottom w:val="0"/>
      <w:divBdr>
        <w:top w:val="none" w:sz="0" w:space="0" w:color="auto"/>
        <w:left w:val="none" w:sz="0" w:space="0" w:color="auto"/>
        <w:bottom w:val="none" w:sz="0" w:space="0" w:color="auto"/>
        <w:right w:val="none" w:sz="0" w:space="0" w:color="auto"/>
      </w:divBdr>
    </w:div>
    <w:div w:id="1404259072">
      <w:bodyDiv w:val="1"/>
      <w:marLeft w:val="0"/>
      <w:marRight w:val="0"/>
      <w:marTop w:val="0"/>
      <w:marBottom w:val="0"/>
      <w:divBdr>
        <w:top w:val="none" w:sz="0" w:space="0" w:color="auto"/>
        <w:left w:val="none" w:sz="0" w:space="0" w:color="auto"/>
        <w:bottom w:val="none" w:sz="0" w:space="0" w:color="auto"/>
        <w:right w:val="none" w:sz="0" w:space="0" w:color="auto"/>
      </w:divBdr>
    </w:div>
    <w:div w:id="1521433671">
      <w:bodyDiv w:val="1"/>
      <w:marLeft w:val="0"/>
      <w:marRight w:val="0"/>
      <w:marTop w:val="0"/>
      <w:marBottom w:val="0"/>
      <w:divBdr>
        <w:top w:val="none" w:sz="0" w:space="0" w:color="auto"/>
        <w:left w:val="none" w:sz="0" w:space="0" w:color="auto"/>
        <w:bottom w:val="none" w:sz="0" w:space="0" w:color="auto"/>
        <w:right w:val="none" w:sz="0" w:space="0" w:color="auto"/>
      </w:divBdr>
    </w:div>
    <w:div w:id="1613904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jpg"/><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a025ed7b-642b-4654-9dfd-24c8448983dd" xsi:nil="true"/>
    <md3e76c74db94d4691bc07b688b29f47 xmlns="a1409e07-3343-408b-bd27-9bf69b8652cf">
      <Terms xmlns="http://schemas.microsoft.com/office/infopath/2007/PartnerControls"/>
    </md3e76c74db94d4691bc07b688b29f47>
    <lcf76f155ced4ddcb4097134ff3c332f xmlns="a1409e07-3343-408b-bd27-9bf69b8652c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1F482457695554FB470601285563CE1" ma:contentTypeVersion="17" ma:contentTypeDescription="Create a new document." ma:contentTypeScope="" ma:versionID="9b171ac5615f38a6970ceeaed22dddec">
  <xsd:schema xmlns:xsd="http://www.w3.org/2001/XMLSchema" xmlns:xs="http://www.w3.org/2001/XMLSchema" xmlns:p="http://schemas.microsoft.com/office/2006/metadata/properties" xmlns:ns2="a1409e07-3343-408b-bd27-9bf69b8652cf" xmlns:ns3="a025ed7b-642b-4654-9dfd-24c8448983dd" targetNamespace="http://schemas.microsoft.com/office/2006/metadata/properties" ma:root="true" ma:fieldsID="4af5af977329ada6ee2c3903b060a815" ns2:_="" ns3:_="">
    <xsd:import namespace="a1409e07-3343-408b-bd27-9bf69b8652cf"/>
    <xsd:import namespace="a025ed7b-642b-4654-9dfd-24c8448983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d3e76c74db94d4691bc07b688b29f47" minOccurs="0"/>
                <xsd:element ref="ns3:TaxCatchAll"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9e07-3343-408b-bd27-9bf69b8652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d3e76c74db94d4691bc07b688b29f47" ma:index="13" nillable="true" ma:taxonomy="true" ma:internalName="md3e76c74db94d4691bc07b688b29f47" ma:taxonomyFieldName="Tag" ma:displayName="Tag" ma:default="" ma:fieldId="{6d3e76c7-4db9-4d46-91bc-07b688b29f47}" ma:sspId="aac82793-280f-4862-9d56-789e5493877f" ma:termSetId="c659d2b4-8b43-46b0-9c54-ced960cb2b14" ma:anchorId="00000000-0000-0000-0000-000000000000" ma:open="fals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aac82793-280f-4862-9d56-789e5493877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025ed7b-642b-4654-9dfd-24c8448983d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fd566fc-39eb-49cf-9e63-a3c354f55346}" ma:internalName="TaxCatchAll" ma:showField="CatchAllData" ma:web="a025ed7b-642b-4654-9dfd-24c8448983dd">
      <xsd:complexType>
        <xsd:complexContent>
          <xsd:extension base="dms:MultiChoiceLookup">
            <xsd:sequence>
              <xsd:element name="Value" type="dms:Lookup" maxOccurs="unbounded" minOccurs="0" nillable="true"/>
            </xsd:sequence>
          </xsd:extension>
        </xsd:complexContent>
      </xsd:complexType>
    </xsd:element>
    <xsd:element name="SharedWithUsers" ma:index="2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3114AF-EB19-455D-B13D-0C50CE17CEE3}">
  <ds:schemaRefs>
    <ds:schemaRef ds:uri="http://schemas.openxmlformats.org/officeDocument/2006/bibliography"/>
  </ds:schemaRefs>
</ds:datastoreItem>
</file>

<file path=customXml/itemProps2.xml><?xml version="1.0" encoding="utf-8"?>
<ds:datastoreItem xmlns:ds="http://schemas.openxmlformats.org/officeDocument/2006/customXml" ds:itemID="{CF43DE7F-75DC-405C-9484-E2563FB45FBC}">
  <ds:schemaRefs>
    <ds:schemaRef ds:uri="http://purl.org/dc/elements/1.1/"/>
    <ds:schemaRef ds:uri="http://purl.org/dc/dcmitype/"/>
    <ds:schemaRef ds:uri="a1409e07-3343-408b-bd27-9bf69b8652cf"/>
    <ds:schemaRef ds:uri="http://purl.org/dc/terms/"/>
    <ds:schemaRef ds:uri="http://schemas.microsoft.com/office/infopath/2007/PartnerControls"/>
    <ds:schemaRef ds:uri="http://schemas.microsoft.com/office/2006/metadata/properties"/>
    <ds:schemaRef ds:uri="http://schemas.microsoft.com/office/2006/documentManagement/types"/>
    <ds:schemaRef ds:uri="a025ed7b-642b-4654-9dfd-24c8448983dd"/>
    <ds:schemaRef ds:uri="http://schemas.openxmlformats.org/package/2006/metadata/core-properties"/>
    <ds:schemaRef ds:uri="http://www.w3.org/XML/1998/namespace"/>
  </ds:schemaRefs>
</ds:datastoreItem>
</file>

<file path=customXml/itemProps3.xml><?xml version="1.0" encoding="utf-8"?>
<ds:datastoreItem xmlns:ds="http://schemas.openxmlformats.org/officeDocument/2006/customXml" ds:itemID="{B009C910-A2BB-4DB8-B031-E22A423236FE}">
  <ds:schemaRefs>
    <ds:schemaRef ds:uri="http://schemas.microsoft.com/sharepoint/v3/contenttype/forms"/>
  </ds:schemaRefs>
</ds:datastoreItem>
</file>

<file path=customXml/itemProps4.xml><?xml version="1.0" encoding="utf-8"?>
<ds:datastoreItem xmlns:ds="http://schemas.openxmlformats.org/officeDocument/2006/customXml" ds:itemID="{71131B4C-B0AC-48D2-87EF-B82F16557B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9e07-3343-408b-bd27-9bf69b8652cf"/>
    <ds:schemaRef ds:uri="a025ed7b-642b-4654-9dfd-24c8448983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f90b97b-be46-4a00-9700-81ce4ff1b7f6}" enabled="0" method="" siteId="{cf90b97b-be46-4a00-9700-81ce4ff1b7f6}" removed="1"/>
  <clbl:label id="{e3d58af9-6693-473b-978f-5796f91f8949}" enabled="1" method="Standard" siteId="{a1aa81d8-7897-410b-a2b2-1d190024b7f8}" removed="0"/>
</clbl:labelList>
</file>

<file path=docProps/app.xml><?xml version="1.0" encoding="utf-8"?>
<Properties xmlns="http://schemas.openxmlformats.org/officeDocument/2006/extended-properties" xmlns:vt="http://schemas.openxmlformats.org/officeDocument/2006/docPropsVTypes">
  <Template>Normal</Template>
  <TotalTime>6</TotalTime>
  <Pages>17</Pages>
  <Words>5431</Words>
  <Characters>30985</Characters>
  <Application>Microsoft Office Word</Application>
  <DocSecurity>0</DocSecurity>
  <Lines>688</Lines>
  <Paragraphs>350</Paragraphs>
  <ScaleCrop>false</ScaleCrop>
  <HeadingPairs>
    <vt:vector size="2" baseType="variant">
      <vt:variant>
        <vt:lpstr>Title</vt:lpstr>
      </vt:variant>
      <vt:variant>
        <vt:i4>1</vt:i4>
      </vt:variant>
    </vt:vector>
  </HeadingPairs>
  <TitlesOfParts>
    <vt:vector size="1" baseType="lpstr">
      <vt:lpstr>Crisis (Altered) Standards of Care</vt:lpstr>
    </vt:vector>
  </TitlesOfParts>
  <Company>ORHS</Company>
  <LinksUpToDate>false</LinksUpToDate>
  <CharactersWithSpaces>36066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Crisis (Altered) Standards of Care</dc:title>
  <dc:subject>Crisis Standards of Care</dc:subject>
  <dc:creator>John.Corfield@orlandohealth.com</dc:creator>
  <cp:keywords>CSC, crisis standards of care, orlando health</cp:keywords>
  <cp:lastModifiedBy>Sole Brito, Corina</cp:lastModifiedBy>
  <cp:revision>5</cp:revision>
  <cp:lastPrinted>2024-04-08T13:38:00Z</cp:lastPrinted>
  <dcterms:created xsi:type="dcterms:W3CDTF">2024-07-01T14:20:00Z</dcterms:created>
  <dcterms:modified xsi:type="dcterms:W3CDTF">2024-07-01T14:28:00Z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0x01010041F482457695554FB470601285563CE1</vt:lpwstr>
  </property>
  <property fmtid="{D5CDD505-2E9C-101B-9397-08002B2CF9AE}" pid="3" name="Tag">
    <vt:lpwstr/>
  </property>
  <property fmtid="{D5CDD505-2E9C-101B-9397-08002B2CF9AE}" pid="4" name="MediaServiceImageTags">
    <vt:lpwstr/>
  </property>
</Properties>
</file>